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E5" w:rsidRPr="00B556EA" w:rsidRDefault="006F42E5" w:rsidP="006F42E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id-ID"/>
        </w:rPr>
      </w:pPr>
      <w:r>
        <w:rPr>
          <w:rFonts w:ascii="Arial Narrow" w:hAnsi="Arial Narrow"/>
          <w:b/>
          <w:noProof/>
          <w:sz w:val="24"/>
          <w:szCs w:val="24"/>
          <w:lang w:val="id-ID" w:eastAsia="id-ID"/>
        </w:rPr>
        <w:drawing>
          <wp:inline distT="0" distB="0" distL="0" distR="0">
            <wp:extent cx="1146997" cy="1171575"/>
            <wp:effectExtent l="0" t="0" r="0" b="0"/>
            <wp:docPr id="1" name="Picture 1" descr="logo BKD Transpa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KD Transpa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997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2E5" w:rsidRPr="006F42E5" w:rsidRDefault="006F42E5" w:rsidP="006F42E5">
      <w:pPr>
        <w:spacing w:after="0"/>
        <w:jc w:val="center"/>
        <w:rPr>
          <w:rFonts w:ascii="Cambria" w:hAnsi="Cambria"/>
          <w:b/>
          <w:sz w:val="24"/>
          <w:szCs w:val="24"/>
          <w:lang w:val="id-ID"/>
        </w:rPr>
      </w:pPr>
      <w:r w:rsidRPr="006F42E5">
        <w:rPr>
          <w:rFonts w:ascii="Cambria" w:hAnsi="Cambria"/>
          <w:b/>
          <w:sz w:val="24"/>
          <w:szCs w:val="24"/>
          <w:lang w:val="id-ID"/>
        </w:rPr>
        <w:t>SEKRETARIAT JENDERAL DAN BADAN KEAHLIAN</w:t>
      </w:r>
    </w:p>
    <w:p w:rsidR="006F42E5" w:rsidRPr="006F42E5" w:rsidRDefault="006F42E5" w:rsidP="006F42E5">
      <w:pPr>
        <w:spacing w:after="0"/>
        <w:jc w:val="center"/>
        <w:rPr>
          <w:rFonts w:ascii="Cambria" w:hAnsi="Cambria"/>
          <w:b/>
          <w:sz w:val="24"/>
          <w:szCs w:val="24"/>
          <w:u w:val="single"/>
          <w:lang w:val="id-ID"/>
        </w:rPr>
      </w:pPr>
      <w:r w:rsidRPr="006F42E5">
        <w:rPr>
          <w:rFonts w:ascii="Cambria" w:hAnsi="Cambria"/>
          <w:b/>
          <w:sz w:val="24"/>
          <w:szCs w:val="24"/>
          <w:lang w:val="id-ID"/>
        </w:rPr>
        <w:t>DEWAN PERWAKILAN RAKYAT REPUBLIK INDONESIA</w:t>
      </w:r>
    </w:p>
    <w:p w:rsidR="006F42E5" w:rsidRPr="00B556EA" w:rsidRDefault="006F42E5" w:rsidP="006F42E5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20319</wp:posOffset>
                </wp:positionV>
                <wp:extent cx="609600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9pt;margin-top:1.6pt;width:480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TUm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"/>
            </w:pict>
          </mc:Fallback>
        </mc:AlternateContent>
      </w:r>
    </w:p>
    <w:p w:rsidR="007B305C" w:rsidRDefault="007B305C" w:rsidP="006F42E5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Focus Group Discussion</w:t>
      </w:r>
    </w:p>
    <w:p w:rsidR="00EA04D9" w:rsidRPr="00EA04D9" w:rsidRDefault="007B305C" w:rsidP="00EA04D9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DD4EDE">
        <w:rPr>
          <w:rFonts w:ascii="Cambria" w:hAnsi="Cambria"/>
          <w:b/>
          <w:sz w:val="28"/>
          <w:szCs w:val="28"/>
        </w:rPr>
        <w:t>“</w:t>
      </w:r>
      <w:r w:rsidR="00EA04D9" w:rsidRPr="00EA04D9">
        <w:rPr>
          <w:rFonts w:ascii="Cambria" w:hAnsi="Cambria"/>
          <w:b/>
          <w:sz w:val="28"/>
          <w:szCs w:val="28"/>
        </w:rPr>
        <w:t>IMPLEMENTASI STRATEGI BERBASIS BALANCED SCORECARD</w:t>
      </w:r>
    </w:p>
    <w:p w:rsidR="006F42E5" w:rsidRDefault="00EA04D9" w:rsidP="00EA04D9">
      <w:pPr>
        <w:spacing w:after="0"/>
        <w:jc w:val="center"/>
        <w:rPr>
          <w:rFonts w:ascii="Cambria" w:hAnsi="Cambria"/>
          <w:sz w:val="24"/>
          <w:szCs w:val="24"/>
        </w:rPr>
      </w:pPr>
      <w:r w:rsidRPr="00EA04D9">
        <w:rPr>
          <w:rFonts w:ascii="Cambria" w:hAnsi="Cambria"/>
          <w:b/>
          <w:sz w:val="28"/>
          <w:szCs w:val="28"/>
        </w:rPr>
        <w:t>UNTUK PENINGKATAN KINERJA KEMENTERIAN KELAUTAN DAN PERIKANAN</w:t>
      </w:r>
      <w:r w:rsidR="007B305C" w:rsidRPr="00DD4EDE">
        <w:rPr>
          <w:rFonts w:ascii="Cambria" w:hAnsi="Cambria"/>
          <w:b/>
          <w:sz w:val="28"/>
          <w:szCs w:val="28"/>
        </w:rPr>
        <w:t>”</w:t>
      </w:r>
    </w:p>
    <w:p w:rsidR="006F42E5" w:rsidRDefault="00A845D4" w:rsidP="007B305C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Jakarta, </w:t>
      </w:r>
      <w:r w:rsidR="00EA04D9">
        <w:rPr>
          <w:rFonts w:ascii="Cambria" w:hAnsi="Cambria"/>
          <w:sz w:val="24"/>
          <w:szCs w:val="24"/>
          <w:lang w:val="id-ID"/>
        </w:rPr>
        <w:t>17 Mei 2017</w:t>
      </w:r>
    </w:p>
    <w:p w:rsidR="007B305C" w:rsidRDefault="007B305C" w:rsidP="007B305C">
      <w:pPr>
        <w:spacing w:after="0"/>
        <w:jc w:val="center"/>
        <w:rPr>
          <w:rFonts w:ascii="Cambria" w:hAnsi="Cambria"/>
          <w:sz w:val="24"/>
          <w:szCs w:val="24"/>
        </w:rPr>
      </w:pPr>
    </w:p>
    <w:p w:rsidR="008A4638" w:rsidRDefault="008A4638" w:rsidP="0031428E">
      <w:pPr>
        <w:spacing w:after="0"/>
        <w:jc w:val="both"/>
        <w:rPr>
          <w:rFonts w:ascii="Cambria" w:hAnsi="Cambria"/>
          <w:sz w:val="24"/>
          <w:szCs w:val="24"/>
          <w:lang w:val="id-ID"/>
        </w:rPr>
      </w:pPr>
    </w:p>
    <w:p w:rsidR="007B305C" w:rsidRPr="00DD4EDE" w:rsidRDefault="005419D2" w:rsidP="0031428E">
      <w:pPr>
        <w:spacing w:after="0"/>
        <w:jc w:val="both"/>
        <w:rPr>
          <w:rFonts w:ascii="Cambria" w:hAnsi="Cambria"/>
          <w:sz w:val="24"/>
          <w:szCs w:val="24"/>
        </w:rPr>
      </w:pPr>
      <w:r w:rsidRPr="005419D2">
        <w:rPr>
          <w:rFonts w:ascii="Cambria" w:hAnsi="Cambria"/>
          <w:sz w:val="24"/>
          <w:szCs w:val="24"/>
          <w:lang w:val="id-ID"/>
        </w:rPr>
        <w:t>Penggunaan BSC adalah dalam</w:t>
      </w:r>
      <w:r>
        <w:rPr>
          <w:rFonts w:ascii="Cambria" w:hAnsi="Cambria"/>
          <w:sz w:val="24"/>
          <w:szCs w:val="24"/>
          <w:lang w:val="id-ID"/>
        </w:rPr>
        <w:t xml:space="preserve"> </w:t>
      </w:r>
      <w:r w:rsidRPr="005419D2">
        <w:rPr>
          <w:rFonts w:ascii="Cambria" w:hAnsi="Cambria"/>
          <w:sz w:val="24"/>
          <w:szCs w:val="24"/>
          <w:lang w:val="id-ID"/>
        </w:rPr>
        <w:t>rangka melaksanakan amanat Reformasi Birokrasi</w:t>
      </w:r>
      <w:r>
        <w:rPr>
          <w:rFonts w:ascii="Cambria" w:hAnsi="Cambria"/>
          <w:sz w:val="24"/>
          <w:szCs w:val="24"/>
          <w:lang w:val="id-ID"/>
        </w:rPr>
        <w:t xml:space="preserve"> </w:t>
      </w:r>
      <w:r w:rsidRPr="005419D2">
        <w:rPr>
          <w:rFonts w:ascii="Cambria" w:hAnsi="Cambria"/>
          <w:sz w:val="24"/>
          <w:szCs w:val="24"/>
          <w:lang w:val="id-ID"/>
        </w:rPr>
        <w:t>(RB) khususnya program penguatan akuntabilitas</w:t>
      </w:r>
      <w:r>
        <w:rPr>
          <w:rFonts w:ascii="Cambria" w:hAnsi="Cambria"/>
          <w:sz w:val="24"/>
          <w:szCs w:val="24"/>
          <w:lang w:val="id-ID"/>
        </w:rPr>
        <w:t xml:space="preserve"> </w:t>
      </w:r>
      <w:r w:rsidRPr="005419D2">
        <w:rPr>
          <w:rFonts w:ascii="Cambria" w:hAnsi="Cambria"/>
          <w:sz w:val="24"/>
          <w:szCs w:val="24"/>
          <w:lang w:val="id-ID"/>
        </w:rPr>
        <w:t>dan da</w:t>
      </w:r>
      <w:r w:rsidR="004E1EB4">
        <w:rPr>
          <w:rFonts w:ascii="Cambria" w:hAnsi="Cambria"/>
          <w:sz w:val="24"/>
          <w:szCs w:val="24"/>
          <w:lang w:val="id-ID"/>
        </w:rPr>
        <w:t>lam rangka meningkatkan kinerja</w:t>
      </w:r>
      <w:r w:rsidRPr="005419D2">
        <w:rPr>
          <w:rFonts w:ascii="Cambria" w:hAnsi="Cambria"/>
          <w:sz w:val="24"/>
          <w:szCs w:val="24"/>
          <w:lang w:val="id-ID"/>
        </w:rPr>
        <w:t>.</w:t>
      </w:r>
      <w:r w:rsidR="004E1EB4">
        <w:rPr>
          <w:rFonts w:ascii="Cambria" w:hAnsi="Cambria"/>
          <w:sz w:val="24"/>
          <w:szCs w:val="24"/>
          <w:lang w:val="id-ID"/>
        </w:rPr>
        <w:t xml:space="preserve"> </w:t>
      </w:r>
      <w:r w:rsidRPr="005419D2">
        <w:rPr>
          <w:rFonts w:ascii="Cambria" w:hAnsi="Cambria"/>
          <w:sz w:val="24"/>
          <w:szCs w:val="24"/>
          <w:lang w:val="id-ID"/>
        </w:rPr>
        <w:t xml:space="preserve">Berdasarkan laporan kinerja </w:t>
      </w:r>
      <w:proofErr w:type="spellStart"/>
      <w:r w:rsidR="006C3B90" w:rsidRPr="0031428E">
        <w:rPr>
          <w:rFonts w:ascii="Cambria" w:hAnsi="Cambria"/>
          <w:sz w:val="24"/>
          <w:szCs w:val="24"/>
        </w:rPr>
        <w:t>Kementerian</w:t>
      </w:r>
      <w:proofErr w:type="spellEnd"/>
      <w:r w:rsidR="006C3B90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6C3B90" w:rsidRPr="0031428E">
        <w:rPr>
          <w:rFonts w:ascii="Cambria" w:hAnsi="Cambria"/>
          <w:sz w:val="24"/>
          <w:szCs w:val="24"/>
        </w:rPr>
        <w:t>Kelautan</w:t>
      </w:r>
      <w:proofErr w:type="spellEnd"/>
      <w:r w:rsidR="006C3B90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6C3B90" w:rsidRPr="0031428E">
        <w:rPr>
          <w:rFonts w:ascii="Cambria" w:hAnsi="Cambria"/>
          <w:sz w:val="24"/>
          <w:szCs w:val="24"/>
        </w:rPr>
        <w:t>dan</w:t>
      </w:r>
      <w:proofErr w:type="spellEnd"/>
      <w:r w:rsidR="006C3B90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6C3B90" w:rsidRPr="0031428E">
        <w:rPr>
          <w:rFonts w:ascii="Cambria" w:hAnsi="Cambria"/>
          <w:sz w:val="24"/>
          <w:szCs w:val="24"/>
        </w:rPr>
        <w:t>Perikanan</w:t>
      </w:r>
      <w:proofErr w:type="spellEnd"/>
      <w:r w:rsidR="006C3B90" w:rsidRPr="005419D2">
        <w:rPr>
          <w:rFonts w:ascii="Cambria" w:hAnsi="Cambria"/>
          <w:sz w:val="24"/>
          <w:szCs w:val="24"/>
          <w:lang w:val="id-ID"/>
        </w:rPr>
        <w:t xml:space="preserve"> </w:t>
      </w:r>
      <w:r w:rsidR="006C3B90">
        <w:rPr>
          <w:rFonts w:ascii="Cambria" w:hAnsi="Cambria"/>
          <w:sz w:val="24"/>
          <w:szCs w:val="24"/>
          <w:lang w:val="id-ID"/>
        </w:rPr>
        <w:t>(</w:t>
      </w:r>
      <w:r w:rsidRPr="005419D2">
        <w:rPr>
          <w:rFonts w:ascii="Cambria" w:hAnsi="Cambria"/>
          <w:sz w:val="24"/>
          <w:szCs w:val="24"/>
          <w:lang w:val="id-ID"/>
        </w:rPr>
        <w:t>KKP</w:t>
      </w:r>
      <w:r w:rsidR="006C3B90">
        <w:rPr>
          <w:rFonts w:ascii="Cambria" w:hAnsi="Cambria"/>
          <w:sz w:val="24"/>
          <w:szCs w:val="24"/>
          <w:lang w:val="id-ID"/>
        </w:rPr>
        <w:t>)</w:t>
      </w:r>
      <w:r w:rsidRPr="005419D2">
        <w:rPr>
          <w:rFonts w:ascii="Cambria" w:hAnsi="Cambria"/>
          <w:sz w:val="24"/>
          <w:szCs w:val="24"/>
          <w:lang w:val="id-ID"/>
        </w:rPr>
        <w:t xml:space="preserve"> tahun 2015</w:t>
      </w:r>
      <w:r w:rsidR="004E1EB4">
        <w:rPr>
          <w:rFonts w:ascii="Cambria" w:hAnsi="Cambria"/>
          <w:sz w:val="24"/>
          <w:szCs w:val="24"/>
          <w:lang w:val="id-ID"/>
        </w:rPr>
        <w:t xml:space="preserve"> </w:t>
      </w:r>
      <w:r w:rsidRPr="005419D2">
        <w:rPr>
          <w:rFonts w:ascii="Cambria" w:hAnsi="Cambria"/>
          <w:sz w:val="24"/>
          <w:szCs w:val="24"/>
          <w:lang w:val="id-ID"/>
        </w:rPr>
        <w:t>realisasi nilai RB untuk tahun</w:t>
      </w:r>
      <w:r w:rsidR="004E1EB4">
        <w:rPr>
          <w:rFonts w:ascii="Cambria" w:hAnsi="Cambria"/>
          <w:sz w:val="24"/>
          <w:szCs w:val="24"/>
          <w:lang w:val="id-ID"/>
        </w:rPr>
        <w:t xml:space="preserve"> </w:t>
      </w:r>
      <w:r w:rsidRPr="005419D2">
        <w:rPr>
          <w:rFonts w:ascii="Cambria" w:hAnsi="Cambria"/>
          <w:sz w:val="24"/>
          <w:szCs w:val="24"/>
          <w:lang w:val="id-ID"/>
        </w:rPr>
        <w:t>2015 adalah 70,51 persen, yang berarti belum</w:t>
      </w:r>
      <w:r w:rsidR="004E1EB4">
        <w:rPr>
          <w:rFonts w:ascii="Cambria" w:hAnsi="Cambria"/>
          <w:sz w:val="24"/>
          <w:szCs w:val="24"/>
          <w:lang w:val="id-ID"/>
        </w:rPr>
        <w:t xml:space="preserve"> </w:t>
      </w:r>
      <w:r w:rsidRPr="005419D2">
        <w:rPr>
          <w:rFonts w:ascii="Cambria" w:hAnsi="Cambria"/>
          <w:sz w:val="24"/>
          <w:szCs w:val="24"/>
          <w:lang w:val="id-ID"/>
        </w:rPr>
        <w:t>menunjukkan peningkatan yang maksimal karena</w:t>
      </w:r>
      <w:r w:rsidR="004E1EB4">
        <w:rPr>
          <w:rFonts w:ascii="Cambria" w:hAnsi="Cambria"/>
          <w:sz w:val="24"/>
          <w:szCs w:val="24"/>
          <w:lang w:val="id-ID"/>
        </w:rPr>
        <w:t xml:space="preserve"> </w:t>
      </w:r>
      <w:r w:rsidRPr="005419D2">
        <w:rPr>
          <w:rFonts w:ascii="Cambria" w:hAnsi="Cambria"/>
          <w:sz w:val="24"/>
          <w:szCs w:val="24"/>
          <w:lang w:val="id-ID"/>
        </w:rPr>
        <w:t>masih jauh di bawah target jangka menengah yang</w:t>
      </w:r>
      <w:r w:rsidR="004E1EB4">
        <w:rPr>
          <w:rFonts w:ascii="Cambria" w:hAnsi="Cambria"/>
          <w:sz w:val="24"/>
          <w:szCs w:val="24"/>
          <w:lang w:val="id-ID"/>
        </w:rPr>
        <w:t xml:space="preserve"> </w:t>
      </w:r>
      <w:r w:rsidRPr="005419D2">
        <w:rPr>
          <w:rFonts w:ascii="Cambria" w:hAnsi="Cambria"/>
          <w:sz w:val="24"/>
          <w:szCs w:val="24"/>
          <w:lang w:val="id-ID"/>
        </w:rPr>
        <w:t>telah ditetapkan dalam renstra sebesar 90-100 persen</w:t>
      </w:r>
      <w:r w:rsidR="004E1EB4">
        <w:rPr>
          <w:rFonts w:ascii="Cambria" w:hAnsi="Cambria"/>
          <w:sz w:val="24"/>
          <w:szCs w:val="24"/>
          <w:lang w:val="id-ID"/>
        </w:rPr>
        <w:t xml:space="preserve"> </w:t>
      </w:r>
      <w:r w:rsidRPr="005419D2">
        <w:rPr>
          <w:rFonts w:ascii="Cambria" w:hAnsi="Cambria"/>
          <w:sz w:val="24"/>
          <w:szCs w:val="24"/>
          <w:lang w:val="id-ID"/>
        </w:rPr>
        <w:t>di tahun 2019.</w:t>
      </w:r>
      <w:r w:rsidR="004E1EB4">
        <w:rPr>
          <w:rFonts w:ascii="Cambria" w:hAnsi="Cambria"/>
          <w:sz w:val="24"/>
          <w:szCs w:val="24"/>
          <w:lang w:val="id-ID"/>
        </w:rPr>
        <w:t xml:space="preserve"> </w:t>
      </w:r>
      <w:r w:rsidR="0031428E">
        <w:rPr>
          <w:rFonts w:ascii="Cambria" w:hAnsi="Cambria"/>
          <w:sz w:val="24"/>
          <w:szCs w:val="24"/>
          <w:lang w:val="id-ID"/>
        </w:rPr>
        <w:t>Tujuan diskusi ini adalah untuk m</w:t>
      </w:r>
      <w:r w:rsidR="0031428E" w:rsidRPr="0031428E">
        <w:rPr>
          <w:rFonts w:ascii="Cambria" w:hAnsi="Cambria"/>
          <w:sz w:val="24"/>
          <w:szCs w:val="24"/>
          <w:lang w:val="id-ID"/>
        </w:rPr>
        <w:t>enganalisis faktor-faktor yang menentukan</w:t>
      </w:r>
      <w:r w:rsidR="0031428E">
        <w:rPr>
          <w:rFonts w:ascii="Cambria" w:hAnsi="Cambria"/>
          <w:sz w:val="24"/>
          <w:szCs w:val="24"/>
          <w:lang w:val="id-ID"/>
        </w:rPr>
        <w:t xml:space="preserve"> </w:t>
      </w:r>
      <w:r w:rsidR="0031428E" w:rsidRPr="0031428E">
        <w:rPr>
          <w:rFonts w:ascii="Cambria" w:hAnsi="Cambria"/>
          <w:sz w:val="24"/>
          <w:szCs w:val="24"/>
          <w:lang w:val="id-ID"/>
        </w:rPr>
        <w:t xml:space="preserve">dalam implementasi strategi pada KKP, </w:t>
      </w:r>
      <w:r w:rsidR="0031428E">
        <w:rPr>
          <w:rFonts w:ascii="Cambria" w:hAnsi="Cambria"/>
          <w:sz w:val="24"/>
          <w:szCs w:val="24"/>
          <w:lang w:val="id-ID"/>
        </w:rPr>
        <w:t>kemudian m</w:t>
      </w:r>
      <w:r w:rsidR="0031428E" w:rsidRPr="0031428E">
        <w:rPr>
          <w:rFonts w:ascii="Cambria" w:hAnsi="Cambria"/>
          <w:sz w:val="24"/>
          <w:szCs w:val="24"/>
          <w:lang w:val="id-ID"/>
        </w:rPr>
        <w:t>engevaluasi implementasi BSC di KKP jika ditinjau</w:t>
      </w:r>
      <w:r w:rsidR="0031428E">
        <w:rPr>
          <w:rFonts w:ascii="Cambria" w:hAnsi="Cambria"/>
          <w:sz w:val="24"/>
          <w:szCs w:val="24"/>
          <w:lang w:val="id-ID"/>
        </w:rPr>
        <w:t xml:space="preserve"> </w:t>
      </w:r>
      <w:r w:rsidR="0031428E" w:rsidRPr="0031428E">
        <w:rPr>
          <w:rFonts w:ascii="Cambria" w:hAnsi="Cambria"/>
          <w:sz w:val="24"/>
          <w:szCs w:val="24"/>
          <w:lang w:val="id-ID"/>
        </w:rPr>
        <w:t>dari prinsip-prinsip organisasi yang berfokus pada</w:t>
      </w:r>
      <w:r w:rsidR="0031428E">
        <w:rPr>
          <w:rFonts w:ascii="Cambria" w:hAnsi="Cambria"/>
          <w:sz w:val="24"/>
          <w:szCs w:val="24"/>
          <w:lang w:val="id-ID"/>
        </w:rPr>
        <w:t xml:space="preserve"> </w:t>
      </w:r>
      <w:r w:rsidR="0031428E" w:rsidRPr="0031428E">
        <w:rPr>
          <w:rFonts w:ascii="Cambria" w:hAnsi="Cambria"/>
          <w:sz w:val="24"/>
          <w:szCs w:val="24"/>
          <w:lang w:val="id-ID"/>
        </w:rPr>
        <w:t>strategi (</w:t>
      </w:r>
      <w:r w:rsidR="0031428E" w:rsidRPr="0031428E">
        <w:rPr>
          <w:rFonts w:ascii="Cambria" w:hAnsi="Cambria"/>
          <w:i/>
          <w:sz w:val="24"/>
          <w:szCs w:val="24"/>
          <w:lang w:val="id-ID"/>
        </w:rPr>
        <w:t>Strategy-Focused Organization</w:t>
      </w:r>
      <w:r w:rsidR="0031428E" w:rsidRPr="0031428E">
        <w:rPr>
          <w:rFonts w:ascii="Cambria" w:hAnsi="Cambria"/>
          <w:sz w:val="24"/>
          <w:szCs w:val="24"/>
          <w:lang w:val="id-ID"/>
        </w:rPr>
        <w:t>), dan</w:t>
      </w:r>
      <w:r w:rsidR="0031428E">
        <w:rPr>
          <w:rFonts w:ascii="Cambria" w:hAnsi="Cambria"/>
          <w:sz w:val="24"/>
          <w:szCs w:val="24"/>
          <w:lang w:val="id-ID"/>
        </w:rPr>
        <w:t xml:space="preserve"> yang terakhir m</w:t>
      </w:r>
      <w:r w:rsidR="0031428E" w:rsidRPr="0031428E">
        <w:rPr>
          <w:rFonts w:ascii="Cambria" w:hAnsi="Cambria"/>
          <w:sz w:val="24"/>
          <w:szCs w:val="24"/>
          <w:lang w:val="id-ID"/>
        </w:rPr>
        <w:t>enganalisis apakah BSC telah dipahami dan</w:t>
      </w:r>
      <w:r w:rsidR="0031428E">
        <w:rPr>
          <w:rFonts w:ascii="Cambria" w:hAnsi="Cambria"/>
          <w:sz w:val="24"/>
          <w:szCs w:val="24"/>
          <w:lang w:val="id-ID"/>
        </w:rPr>
        <w:t xml:space="preserve"> </w:t>
      </w:r>
      <w:r w:rsidR="0031428E" w:rsidRPr="0031428E">
        <w:rPr>
          <w:rFonts w:ascii="Cambria" w:hAnsi="Cambria"/>
          <w:sz w:val="24"/>
          <w:szCs w:val="24"/>
          <w:lang w:val="id-ID"/>
        </w:rPr>
        <w:t>digunakan dengan baik oleh para pimpinan dan</w:t>
      </w:r>
      <w:r w:rsidR="0031428E">
        <w:rPr>
          <w:rFonts w:ascii="Cambria" w:hAnsi="Cambria"/>
          <w:sz w:val="24"/>
          <w:szCs w:val="24"/>
          <w:lang w:val="id-ID"/>
        </w:rPr>
        <w:t xml:space="preserve"> </w:t>
      </w:r>
      <w:r w:rsidR="0031428E" w:rsidRPr="0031428E">
        <w:rPr>
          <w:rFonts w:ascii="Cambria" w:hAnsi="Cambria"/>
          <w:sz w:val="24"/>
          <w:szCs w:val="24"/>
          <w:lang w:val="id-ID"/>
        </w:rPr>
        <w:t>pegawai KKP untuk pencapaian strategi organisasi</w:t>
      </w:r>
      <w:r w:rsidR="0031428E">
        <w:rPr>
          <w:rFonts w:ascii="Cambria" w:hAnsi="Cambria"/>
          <w:sz w:val="24"/>
          <w:szCs w:val="24"/>
          <w:lang w:val="id-ID"/>
        </w:rPr>
        <w:t>.</w:t>
      </w:r>
    </w:p>
    <w:p w:rsidR="008A4638" w:rsidRDefault="008A4638" w:rsidP="007B305C">
      <w:pPr>
        <w:spacing w:after="0"/>
        <w:jc w:val="both"/>
        <w:rPr>
          <w:rFonts w:ascii="Cambria" w:hAnsi="Cambria"/>
          <w:sz w:val="24"/>
          <w:szCs w:val="24"/>
          <w:lang w:val="id-ID"/>
        </w:rPr>
      </w:pPr>
    </w:p>
    <w:p w:rsidR="008A4638" w:rsidRPr="008A4638" w:rsidRDefault="008A4638" w:rsidP="007B305C">
      <w:pPr>
        <w:spacing w:after="0"/>
        <w:jc w:val="both"/>
        <w:rPr>
          <w:rFonts w:ascii="Cambria" w:hAnsi="Cambria"/>
          <w:sz w:val="24"/>
          <w:szCs w:val="24"/>
          <w:lang w:val="id-ID"/>
        </w:rPr>
      </w:pPr>
    </w:p>
    <w:p w:rsidR="007B305C" w:rsidRDefault="007B305C" w:rsidP="0031428E">
      <w:pPr>
        <w:spacing w:after="0"/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“</w:t>
      </w:r>
      <w:r w:rsidR="00620C9A">
        <w:rPr>
          <w:rFonts w:ascii="Cambria" w:hAnsi="Cambria"/>
          <w:sz w:val="24"/>
          <w:szCs w:val="24"/>
          <w:lang w:val="id-ID"/>
        </w:rPr>
        <w:t>K</w:t>
      </w:r>
      <w:proofErr w:type="spellStart"/>
      <w:r w:rsidR="0031428E" w:rsidRPr="0031428E">
        <w:rPr>
          <w:rFonts w:ascii="Cambria" w:hAnsi="Cambria"/>
          <w:sz w:val="24"/>
          <w:szCs w:val="24"/>
        </w:rPr>
        <w:t>eberhasilan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implementasi</w:t>
      </w:r>
      <w:proofErr w:type="spellEnd"/>
      <w:r w:rsidR="0031428E">
        <w:rPr>
          <w:rFonts w:ascii="Cambria" w:hAnsi="Cambria"/>
          <w:sz w:val="24"/>
          <w:szCs w:val="24"/>
          <w:lang w:val="id-ID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strategi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r w:rsidR="006C3B90">
        <w:rPr>
          <w:rFonts w:ascii="Cambria" w:hAnsi="Cambria"/>
          <w:sz w:val="24"/>
          <w:szCs w:val="24"/>
          <w:lang w:val="id-ID"/>
        </w:rPr>
        <w:t xml:space="preserve">KKP </w:t>
      </w:r>
      <w:r w:rsidR="0031428E" w:rsidRPr="0031428E">
        <w:rPr>
          <w:rFonts w:ascii="Cambria" w:hAnsi="Cambria"/>
          <w:sz w:val="24"/>
          <w:szCs w:val="24"/>
        </w:rPr>
        <w:t xml:space="preserve">di </w:t>
      </w:r>
      <w:proofErr w:type="spellStart"/>
      <w:r w:rsidR="0031428E" w:rsidRPr="0031428E">
        <w:rPr>
          <w:rFonts w:ascii="Cambria" w:hAnsi="Cambria"/>
          <w:sz w:val="24"/>
          <w:szCs w:val="24"/>
        </w:rPr>
        <w:t>ditentukan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oleh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faktor-faktor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kualitas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tahapan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strategi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dan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faktor-faktor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pendukung</w:t>
      </w:r>
      <w:proofErr w:type="spellEnd"/>
      <w:r w:rsidR="0031428E">
        <w:rPr>
          <w:rFonts w:ascii="Cambria" w:hAnsi="Cambria"/>
          <w:sz w:val="24"/>
          <w:szCs w:val="24"/>
          <w:lang w:val="id-ID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implementasi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strategi</w:t>
      </w:r>
      <w:proofErr w:type="spellEnd"/>
      <w:r w:rsidR="0031428E" w:rsidRPr="0031428E">
        <w:rPr>
          <w:rFonts w:ascii="Cambria" w:hAnsi="Cambria"/>
          <w:sz w:val="24"/>
          <w:szCs w:val="24"/>
        </w:rPr>
        <w:t>.</w:t>
      </w:r>
      <w:proofErr w:type="gram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gramStart"/>
      <w:r w:rsidR="0031428E" w:rsidRPr="0031428E">
        <w:rPr>
          <w:rFonts w:ascii="Cambria" w:hAnsi="Cambria"/>
          <w:sz w:val="24"/>
          <w:szCs w:val="24"/>
        </w:rPr>
        <w:t xml:space="preserve">Di </w:t>
      </w:r>
      <w:proofErr w:type="spellStart"/>
      <w:r w:rsidR="0031428E" w:rsidRPr="0031428E">
        <w:rPr>
          <w:rFonts w:ascii="Cambria" w:hAnsi="Cambria"/>
          <w:sz w:val="24"/>
          <w:szCs w:val="24"/>
        </w:rPr>
        <w:t>antara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faktor-faktor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kualitas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tahapan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strategi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, </w:t>
      </w:r>
      <w:proofErr w:type="spellStart"/>
      <w:r w:rsidR="0031428E" w:rsidRPr="0031428E">
        <w:rPr>
          <w:rFonts w:ascii="Cambria" w:hAnsi="Cambria"/>
          <w:sz w:val="24"/>
          <w:szCs w:val="24"/>
        </w:rPr>
        <w:t>kejelasan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indikator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kinerja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berbasis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posisi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mempunyai</w:t>
      </w:r>
      <w:proofErr w:type="spellEnd"/>
      <w:r w:rsidR="0031428E">
        <w:rPr>
          <w:rFonts w:ascii="Cambria" w:hAnsi="Cambria"/>
          <w:sz w:val="24"/>
          <w:szCs w:val="24"/>
          <w:lang w:val="id-ID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nilai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yang paling </w:t>
      </w:r>
      <w:proofErr w:type="spellStart"/>
      <w:r w:rsidR="0031428E" w:rsidRPr="0031428E">
        <w:rPr>
          <w:rFonts w:ascii="Cambria" w:hAnsi="Cambria"/>
          <w:sz w:val="24"/>
          <w:szCs w:val="24"/>
        </w:rPr>
        <w:t>tinggi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dan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yang paling </w:t>
      </w:r>
      <w:proofErr w:type="spellStart"/>
      <w:r w:rsidR="0031428E" w:rsidRPr="0031428E">
        <w:rPr>
          <w:rFonts w:ascii="Cambria" w:hAnsi="Cambria"/>
          <w:sz w:val="24"/>
          <w:szCs w:val="24"/>
        </w:rPr>
        <w:t>rendah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nilainya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adalah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kejelasan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penilaian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kinerja</w:t>
      </w:r>
      <w:proofErr w:type="spellEnd"/>
      <w:r w:rsidR="0031428E" w:rsidRPr="0031428E">
        <w:rPr>
          <w:rFonts w:ascii="Cambria" w:hAnsi="Cambria"/>
          <w:sz w:val="24"/>
          <w:szCs w:val="24"/>
        </w:rPr>
        <w:t>.</w:t>
      </w:r>
      <w:proofErr w:type="gram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="0031428E" w:rsidRPr="0031428E">
        <w:rPr>
          <w:rFonts w:ascii="Cambria" w:hAnsi="Cambria"/>
          <w:sz w:val="24"/>
          <w:szCs w:val="24"/>
        </w:rPr>
        <w:t>Untuk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faktor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pendukung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yang paling</w:t>
      </w:r>
      <w:r w:rsidR="0031428E">
        <w:rPr>
          <w:rFonts w:ascii="Cambria" w:hAnsi="Cambria"/>
          <w:sz w:val="24"/>
          <w:szCs w:val="24"/>
          <w:lang w:val="id-ID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menentukan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adalah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program </w:t>
      </w:r>
      <w:proofErr w:type="spellStart"/>
      <w:r w:rsidR="0031428E" w:rsidRPr="0031428E">
        <w:rPr>
          <w:rFonts w:ascii="Cambria" w:hAnsi="Cambria"/>
          <w:sz w:val="24"/>
          <w:szCs w:val="24"/>
        </w:rPr>
        <w:t>manajemen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perubahan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, </w:t>
      </w:r>
      <w:proofErr w:type="spellStart"/>
      <w:r w:rsidR="0031428E" w:rsidRPr="0031428E">
        <w:rPr>
          <w:rFonts w:ascii="Cambria" w:hAnsi="Cambria"/>
          <w:sz w:val="24"/>
          <w:szCs w:val="24"/>
        </w:rPr>
        <w:t>sedangkan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faktor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pendukung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yang </w:t>
      </w:r>
      <w:proofErr w:type="spellStart"/>
      <w:r w:rsidR="0031428E" w:rsidRPr="0031428E">
        <w:rPr>
          <w:rFonts w:ascii="Cambria" w:hAnsi="Cambria"/>
          <w:sz w:val="24"/>
          <w:szCs w:val="24"/>
        </w:rPr>
        <w:t>masih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kurang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dan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harus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diperbaiki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adalah</w:t>
      </w:r>
      <w:proofErr w:type="spellEnd"/>
      <w:r w:rsidR="0031428E">
        <w:rPr>
          <w:rFonts w:ascii="Cambria" w:hAnsi="Cambria"/>
          <w:sz w:val="24"/>
          <w:szCs w:val="24"/>
          <w:lang w:val="id-ID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dukungan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anggaran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dan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peran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unit </w:t>
      </w:r>
      <w:proofErr w:type="spellStart"/>
      <w:r w:rsidR="0031428E" w:rsidRPr="0031428E">
        <w:rPr>
          <w:rFonts w:ascii="Cambria" w:hAnsi="Cambria"/>
          <w:sz w:val="24"/>
          <w:szCs w:val="24"/>
        </w:rPr>
        <w:t>manajemen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strategi</w:t>
      </w:r>
      <w:proofErr w:type="spellEnd"/>
      <w:r w:rsidR="0031428E" w:rsidRPr="0031428E">
        <w:rPr>
          <w:rFonts w:ascii="Cambria" w:hAnsi="Cambria"/>
          <w:sz w:val="24"/>
          <w:szCs w:val="24"/>
        </w:rPr>
        <w:t>.</w:t>
      </w:r>
      <w:proofErr w:type="gramEnd"/>
      <w:r w:rsidR="0031428E" w:rsidRPr="0031428E">
        <w:rPr>
          <w:rFonts w:ascii="Cambria" w:hAnsi="Cambria"/>
          <w:sz w:val="24"/>
          <w:szCs w:val="24"/>
        </w:rPr>
        <w:t xml:space="preserve"> </w:t>
      </w:r>
      <w:r w:rsidR="0031428E">
        <w:rPr>
          <w:rFonts w:ascii="Cambria" w:hAnsi="Cambria"/>
          <w:sz w:val="24"/>
          <w:szCs w:val="24"/>
          <w:lang w:val="id-ID"/>
        </w:rPr>
        <w:t>Dapat disimpulkan juga</w:t>
      </w:r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bahwa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ditinjau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dari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lima </w:t>
      </w:r>
      <w:proofErr w:type="spellStart"/>
      <w:r w:rsidR="0031428E" w:rsidRPr="0031428E">
        <w:rPr>
          <w:rFonts w:ascii="Cambria" w:hAnsi="Cambria"/>
          <w:sz w:val="24"/>
          <w:szCs w:val="24"/>
        </w:rPr>
        <w:t>prinsip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r w:rsidR="0031428E" w:rsidRPr="0031428E">
        <w:rPr>
          <w:rFonts w:ascii="Cambria" w:hAnsi="Cambria"/>
          <w:i/>
          <w:sz w:val="24"/>
          <w:szCs w:val="24"/>
        </w:rPr>
        <w:t>Strategy</w:t>
      </w:r>
      <w:r w:rsidR="0031428E" w:rsidRPr="0031428E">
        <w:rPr>
          <w:rFonts w:ascii="Cambria" w:hAnsi="Cambria"/>
          <w:i/>
          <w:sz w:val="24"/>
          <w:szCs w:val="24"/>
          <w:lang w:val="id-ID"/>
        </w:rPr>
        <w:t xml:space="preserve"> </w:t>
      </w:r>
      <w:r w:rsidR="0031428E" w:rsidRPr="0031428E">
        <w:rPr>
          <w:rFonts w:ascii="Cambria" w:hAnsi="Cambria"/>
          <w:i/>
          <w:sz w:val="24"/>
          <w:szCs w:val="24"/>
        </w:rPr>
        <w:t>Focused</w:t>
      </w:r>
      <w:r w:rsidR="0031428E" w:rsidRPr="0031428E">
        <w:rPr>
          <w:rFonts w:ascii="Cambria" w:hAnsi="Cambria"/>
          <w:i/>
          <w:sz w:val="24"/>
          <w:szCs w:val="24"/>
          <w:lang w:val="id-ID"/>
        </w:rPr>
        <w:t xml:space="preserve"> </w:t>
      </w:r>
      <w:r w:rsidR="0031428E" w:rsidRPr="0031428E">
        <w:rPr>
          <w:rFonts w:ascii="Cambria" w:hAnsi="Cambria"/>
          <w:i/>
          <w:sz w:val="24"/>
          <w:szCs w:val="24"/>
        </w:rPr>
        <w:t>Organization</w:t>
      </w:r>
      <w:r w:rsidR="0031428E" w:rsidRPr="0031428E">
        <w:rPr>
          <w:rFonts w:ascii="Cambria" w:hAnsi="Cambria"/>
          <w:sz w:val="24"/>
          <w:szCs w:val="24"/>
        </w:rPr>
        <w:t xml:space="preserve">, level </w:t>
      </w:r>
      <w:proofErr w:type="spellStart"/>
      <w:r w:rsidR="0031428E" w:rsidRPr="0031428E">
        <w:rPr>
          <w:rFonts w:ascii="Cambria" w:hAnsi="Cambria"/>
          <w:sz w:val="24"/>
          <w:szCs w:val="24"/>
        </w:rPr>
        <w:t>implementasi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r w:rsidR="0031428E" w:rsidRPr="00620C9A">
        <w:rPr>
          <w:rFonts w:ascii="Cambria" w:hAnsi="Cambria"/>
          <w:i/>
          <w:sz w:val="24"/>
          <w:szCs w:val="24"/>
        </w:rPr>
        <w:t>balanced scorecard</w:t>
      </w:r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untuk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pencapaian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strategi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oleh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para </w:t>
      </w:r>
      <w:proofErr w:type="spellStart"/>
      <w:r w:rsidR="0031428E" w:rsidRPr="0031428E">
        <w:rPr>
          <w:rFonts w:ascii="Cambria" w:hAnsi="Cambria"/>
          <w:sz w:val="24"/>
          <w:szCs w:val="24"/>
        </w:rPr>
        <w:t>pimpinan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sudah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baik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. </w:t>
      </w:r>
      <w:proofErr w:type="spellStart"/>
      <w:r w:rsidR="0031428E" w:rsidRPr="0031428E">
        <w:rPr>
          <w:rFonts w:ascii="Cambria" w:hAnsi="Cambria"/>
          <w:sz w:val="24"/>
          <w:szCs w:val="24"/>
        </w:rPr>
        <w:t>Namun</w:t>
      </w:r>
      <w:proofErr w:type="spellEnd"/>
      <w:r w:rsidR="0031428E">
        <w:rPr>
          <w:rFonts w:ascii="Cambria" w:hAnsi="Cambria"/>
          <w:sz w:val="24"/>
          <w:szCs w:val="24"/>
          <w:lang w:val="id-ID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pemahaman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pegawai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secara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keseluruhan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terhadap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r w:rsidR="0031428E" w:rsidRPr="00620C9A">
        <w:rPr>
          <w:rFonts w:ascii="Cambria" w:hAnsi="Cambria"/>
          <w:i/>
          <w:sz w:val="24"/>
          <w:szCs w:val="24"/>
        </w:rPr>
        <w:t>balanced scorecard</w:t>
      </w:r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masih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belum</w:t>
      </w:r>
      <w:proofErr w:type="spellEnd"/>
      <w:r w:rsidR="0031428E" w:rsidRPr="0031428E">
        <w:rPr>
          <w:rFonts w:ascii="Cambria" w:hAnsi="Cambria"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sz w:val="24"/>
          <w:szCs w:val="24"/>
        </w:rPr>
        <w:t>baik</w:t>
      </w:r>
      <w:proofErr w:type="spellEnd"/>
      <w:r w:rsidR="0031428E" w:rsidRPr="0031428E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”</w:t>
      </w:r>
    </w:p>
    <w:p w:rsidR="007B305C" w:rsidRPr="0040685D" w:rsidRDefault="007B305C" w:rsidP="00DD4EDE">
      <w:pPr>
        <w:spacing w:after="0"/>
        <w:jc w:val="right"/>
        <w:rPr>
          <w:rFonts w:ascii="Cambria" w:hAnsi="Cambria"/>
          <w:b/>
          <w:i/>
          <w:sz w:val="24"/>
          <w:szCs w:val="24"/>
        </w:rPr>
      </w:pPr>
      <w:r w:rsidRPr="0040685D">
        <w:rPr>
          <w:rFonts w:ascii="Cambria" w:hAnsi="Cambria"/>
          <w:b/>
          <w:i/>
          <w:sz w:val="24"/>
          <w:szCs w:val="24"/>
        </w:rPr>
        <w:t>(</w:t>
      </w:r>
      <w:r w:rsidR="0031428E" w:rsidRPr="0031428E">
        <w:rPr>
          <w:rFonts w:ascii="Cambria" w:hAnsi="Cambria"/>
          <w:b/>
          <w:i/>
          <w:sz w:val="24"/>
          <w:szCs w:val="24"/>
        </w:rPr>
        <w:t xml:space="preserve">Muhammad </w:t>
      </w:r>
      <w:proofErr w:type="spellStart"/>
      <w:r w:rsidR="0031428E" w:rsidRPr="0031428E">
        <w:rPr>
          <w:rFonts w:ascii="Cambria" w:hAnsi="Cambria"/>
          <w:b/>
          <w:i/>
          <w:sz w:val="24"/>
          <w:szCs w:val="24"/>
        </w:rPr>
        <w:t>Aris</w:t>
      </w:r>
      <w:proofErr w:type="spellEnd"/>
      <w:r w:rsidR="0031428E" w:rsidRPr="0031428E">
        <w:rPr>
          <w:rFonts w:ascii="Cambria" w:hAnsi="Cambria"/>
          <w:b/>
          <w:i/>
          <w:sz w:val="24"/>
          <w:szCs w:val="24"/>
        </w:rPr>
        <w:t xml:space="preserve"> </w:t>
      </w:r>
      <w:proofErr w:type="spellStart"/>
      <w:r w:rsidR="0031428E" w:rsidRPr="0031428E">
        <w:rPr>
          <w:rFonts w:ascii="Cambria" w:hAnsi="Cambria"/>
          <w:b/>
          <w:i/>
          <w:sz w:val="24"/>
          <w:szCs w:val="24"/>
        </w:rPr>
        <w:t>Nurcholis</w:t>
      </w:r>
      <w:proofErr w:type="spellEnd"/>
      <w:r w:rsidRPr="0040685D">
        <w:rPr>
          <w:rFonts w:ascii="Cambria" w:hAnsi="Cambria"/>
          <w:b/>
          <w:i/>
          <w:sz w:val="24"/>
          <w:szCs w:val="24"/>
        </w:rPr>
        <w:t xml:space="preserve">, </w:t>
      </w:r>
      <w:r w:rsidR="0031428E">
        <w:rPr>
          <w:rFonts w:ascii="Cambria" w:hAnsi="Cambria"/>
          <w:b/>
          <w:i/>
          <w:sz w:val="24"/>
          <w:szCs w:val="24"/>
          <w:lang w:val="id-ID"/>
        </w:rPr>
        <w:t>Sekolah Bisnis IPB</w:t>
      </w:r>
      <w:r w:rsidRPr="0040685D">
        <w:rPr>
          <w:rFonts w:ascii="Cambria" w:hAnsi="Cambria"/>
          <w:b/>
          <w:i/>
          <w:sz w:val="24"/>
          <w:szCs w:val="24"/>
        </w:rPr>
        <w:t>)</w:t>
      </w:r>
    </w:p>
    <w:p w:rsidR="007B305C" w:rsidRDefault="007B305C" w:rsidP="007B305C">
      <w:pPr>
        <w:spacing w:after="0"/>
        <w:rPr>
          <w:rFonts w:ascii="Cambria" w:hAnsi="Cambria"/>
          <w:sz w:val="24"/>
          <w:szCs w:val="24"/>
        </w:rPr>
      </w:pPr>
    </w:p>
    <w:p w:rsidR="008A4638" w:rsidRDefault="008A4638" w:rsidP="007B305C">
      <w:pPr>
        <w:spacing w:after="0"/>
        <w:jc w:val="both"/>
        <w:rPr>
          <w:rFonts w:ascii="Cambria" w:hAnsi="Cambria"/>
          <w:sz w:val="24"/>
          <w:szCs w:val="24"/>
          <w:lang w:val="id-ID"/>
        </w:rPr>
      </w:pPr>
    </w:p>
    <w:p w:rsidR="008A4638" w:rsidRDefault="008A4638" w:rsidP="007B305C">
      <w:pPr>
        <w:spacing w:after="0"/>
        <w:jc w:val="both"/>
        <w:rPr>
          <w:rFonts w:ascii="Cambria" w:hAnsi="Cambria"/>
          <w:sz w:val="24"/>
          <w:szCs w:val="24"/>
          <w:lang w:val="id-ID"/>
        </w:rPr>
      </w:pPr>
    </w:p>
    <w:p w:rsidR="008A4638" w:rsidRDefault="008A4638" w:rsidP="007B305C">
      <w:pPr>
        <w:spacing w:after="0"/>
        <w:jc w:val="both"/>
        <w:rPr>
          <w:rFonts w:ascii="Cambria" w:hAnsi="Cambria"/>
          <w:sz w:val="24"/>
          <w:szCs w:val="24"/>
          <w:lang w:val="id-ID"/>
        </w:rPr>
      </w:pPr>
    </w:p>
    <w:p w:rsidR="008A4638" w:rsidRDefault="008A4638" w:rsidP="007B305C">
      <w:pPr>
        <w:spacing w:after="0"/>
        <w:jc w:val="both"/>
        <w:rPr>
          <w:rFonts w:ascii="Cambria" w:hAnsi="Cambria"/>
          <w:sz w:val="24"/>
          <w:szCs w:val="24"/>
          <w:lang w:val="id-ID"/>
        </w:rPr>
      </w:pPr>
    </w:p>
    <w:p w:rsidR="008A4638" w:rsidRDefault="008A4638" w:rsidP="007B305C">
      <w:pPr>
        <w:spacing w:after="0"/>
        <w:jc w:val="both"/>
        <w:rPr>
          <w:rFonts w:ascii="Cambria" w:hAnsi="Cambria"/>
          <w:sz w:val="24"/>
          <w:szCs w:val="24"/>
          <w:lang w:val="id-ID"/>
        </w:rPr>
      </w:pPr>
    </w:p>
    <w:p w:rsidR="007B305C" w:rsidRDefault="007B305C" w:rsidP="007B305C">
      <w:pPr>
        <w:spacing w:after="0"/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“</w:t>
      </w:r>
      <w:r w:rsidR="00620C9A" w:rsidRPr="00620C9A">
        <w:rPr>
          <w:rFonts w:ascii="Cambria" w:hAnsi="Cambria"/>
          <w:sz w:val="24"/>
          <w:szCs w:val="24"/>
          <w:lang w:val="id-ID"/>
        </w:rPr>
        <w:t xml:space="preserve">Penggunaan </w:t>
      </w:r>
      <w:r w:rsidR="00620C9A" w:rsidRPr="00620C9A">
        <w:rPr>
          <w:rFonts w:ascii="Cambria" w:hAnsi="Cambria"/>
          <w:i/>
          <w:sz w:val="24"/>
          <w:szCs w:val="24"/>
          <w:lang w:val="id-ID"/>
        </w:rPr>
        <w:t>Balance Scorecard</w:t>
      </w:r>
      <w:r w:rsidR="00620C9A" w:rsidRPr="00620C9A">
        <w:rPr>
          <w:rFonts w:ascii="Cambria" w:hAnsi="Cambria"/>
          <w:sz w:val="24"/>
          <w:szCs w:val="24"/>
          <w:lang w:val="id-ID"/>
        </w:rPr>
        <w:t xml:space="preserve"> (BSC) ini biasanya digunakan di perusahaan, namun yang menarik metode ini digunakan di institusi pemerintah yaitu Kementerian Kelautan dan Perikanan</w:t>
      </w:r>
      <w:r w:rsidR="00DD4EDE" w:rsidRPr="00DD4EDE">
        <w:rPr>
          <w:rFonts w:ascii="Cambria" w:hAnsi="Cambria"/>
          <w:sz w:val="24"/>
          <w:szCs w:val="24"/>
          <w:lang w:val="id-ID"/>
        </w:rPr>
        <w:t>.</w:t>
      </w:r>
      <w:proofErr w:type="gramEnd"/>
      <w:r w:rsidR="00620C9A">
        <w:rPr>
          <w:rFonts w:ascii="Cambria" w:hAnsi="Cambria"/>
          <w:sz w:val="24"/>
          <w:szCs w:val="24"/>
          <w:lang w:val="id-ID"/>
        </w:rPr>
        <w:t xml:space="preserve"> J</w:t>
      </w:r>
      <w:r w:rsidR="00620C9A" w:rsidRPr="00620C9A">
        <w:rPr>
          <w:rFonts w:ascii="Cambria" w:hAnsi="Cambria"/>
          <w:sz w:val="24"/>
          <w:szCs w:val="24"/>
          <w:lang w:val="id-ID"/>
        </w:rPr>
        <w:t>udul sudah komunikatif</w:t>
      </w:r>
      <w:r w:rsidR="006C3B90">
        <w:rPr>
          <w:rFonts w:ascii="Cambria" w:hAnsi="Cambria"/>
          <w:sz w:val="24"/>
          <w:szCs w:val="24"/>
          <w:lang w:val="id-ID"/>
        </w:rPr>
        <w:t xml:space="preserve"> dan d</w:t>
      </w:r>
      <w:r w:rsidR="006C3B90" w:rsidRPr="006C3B90">
        <w:rPr>
          <w:rFonts w:ascii="Cambria" w:hAnsi="Cambria"/>
          <w:sz w:val="24"/>
          <w:szCs w:val="24"/>
          <w:lang w:val="id-ID"/>
        </w:rPr>
        <w:t>ari sisi substansi juga sudah baik</w:t>
      </w:r>
      <w:r w:rsidR="006C3B90">
        <w:rPr>
          <w:rFonts w:ascii="Cambria" w:hAnsi="Cambria"/>
          <w:sz w:val="24"/>
          <w:szCs w:val="24"/>
          <w:lang w:val="id-ID"/>
        </w:rPr>
        <w:t xml:space="preserve">, </w:t>
      </w:r>
      <w:r w:rsidR="006C3B90" w:rsidRPr="006C3B90">
        <w:rPr>
          <w:rFonts w:ascii="Cambria" w:hAnsi="Cambria"/>
          <w:sz w:val="24"/>
          <w:szCs w:val="24"/>
          <w:lang w:val="id-ID"/>
        </w:rPr>
        <w:t>tulisan ini layak muat dengan tingkat kelayakan paling tinggi.</w:t>
      </w:r>
      <w:r>
        <w:rPr>
          <w:rFonts w:ascii="Cambria" w:hAnsi="Cambria"/>
          <w:sz w:val="24"/>
          <w:szCs w:val="24"/>
        </w:rPr>
        <w:t>”</w:t>
      </w:r>
    </w:p>
    <w:p w:rsidR="003E387E" w:rsidRPr="0040685D" w:rsidRDefault="007B305C" w:rsidP="00DD4EDE">
      <w:pPr>
        <w:spacing w:after="0"/>
        <w:jc w:val="right"/>
        <w:rPr>
          <w:rFonts w:ascii="Cambria" w:hAnsi="Cambria"/>
          <w:b/>
          <w:i/>
          <w:sz w:val="24"/>
          <w:szCs w:val="24"/>
        </w:rPr>
      </w:pPr>
      <w:r w:rsidRPr="0040685D">
        <w:rPr>
          <w:rFonts w:ascii="Cambria" w:hAnsi="Cambria"/>
          <w:b/>
          <w:i/>
          <w:sz w:val="24"/>
          <w:szCs w:val="24"/>
        </w:rPr>
        <w:t>(</w:t>
      </w:r>
      <w:r w:rsidR="006C3B90" w:rsidRPr="006C3B90">
        <w:rPr>
          <w:rFonts w:ascii="Cambria" w:hAnsi="Cambria"/>
          <w:b/>
          <w:i/>
          <w:sz w:val="24"/>
          <w:szCs w:val="24"/>
        </w:rPr>
        <w:t xml:space="preserve">Prof. Dr. Ir. </w:t>
      </w:r>
      <w:proofErr w:type="spellStart"/>
      <w:r w:rsidR="006C3B90" w:rsidRPr="006C3B90">
        <w:rPr>
          <w:rFonts w:ascii="Cambria" w:hAnsi="Cambria"/>
          <w:b/>
          <w:i/>
          <w:sz w:val="24"/>
          <w:szCs w:val="24"/>
        </w:rPr>
        <w:t>Achmad</w:t>
      </w:r>
      <w:proofErr w:type="spellEnd"/>
      <w:r w:rsidR="006C3B90" w:rsidRPr="006C3B90">
        <w:rPr>
          <w:rFonts w:ascii="Cambria" w:hAnsi="Cambria"/>
          <w:b/>
          <w:i/>
          <w:sz w:val="24"/>
          <w:szCs w:val="24"/>
        </w:rPr>
        <w:t xml:space="preserve"> </w:t>
      </w:r>
      <w:proofErr w:type="spellStart"/>
      <w:r w:rsidR="006C3B90" w:rsidRPr="006C3B90">
        <w:rPr>
          <w:rFonts w:ascii="Cambria" w:hAnsi="Cambria"/>
          <w:b/>
          <w:i/>
          <w:sz w:val="24"/>
          <w:szCs w:val="24"/>
        </w:rPr>
        <w:t>Suryana</w:t>
      </w:r>
      <w:proofErr w:type="spellEnd"/>
      <w:r w:rsidR="006C3B90" w:rsidRPr="006C3B90">
        <w:rPr>
          <w:rFonts w:ascii="Cambria" w:hAnsi="Cambria"/>
          <w:b/>
          <w:i/>
          <w:sz w:val="24"/>
          <w:szCs w:val="24"/>
        </w:rPr>
        <w:t>, MS</w:t>
      </w:r>
      <w:r w:rsidRPr="0040685D">
        <w:rPr>
          <w:rFonts w:ascii="Cambria" w:hAnsi="Cambria"/>
          <w:b/>
          <w:i/>
          <w:sz w:val="24"/>
          <w:szCs w:val="24"/>
        </w:rPr>
        <w:t xml:space="preserve">, </w:t>
      </w:r>
      <w:proofErr w:type="spellStart"/>
      <w:r w:rsidR="006C3B90" w:rsidRPr="006C3B90">
        <w:rPr>
          <w:rFonts w:ascii="Cambria" w:hAnsi="Cambria"/>
          <w:b/>
          <w:i/>
          <w:sz w:val="24"/>
          <w:szCs w:val="24"/>
        </w:rPr>
        <w:t>Pusat</w:t>
      </w:r>
      <w:proofErr w:type="spellEnd"/>
      <w:r w:rsidR="006C3B90" w:rsidRPr="006C3B90">
        <w:rPr>
          <w:rFonts w:ascii="Cambria" w:hAnsi="Cambria"/>
          <w:b/>
          <w:i/>
          <w:sz w:val="24"/>
          <w:szCs w:val="24"/>
        </w:rPr>
        <w:t xml:space="preserve"> </w:t>
      </w:r>
      <w:proofErr w:type="spellStart"/>
      <w:r w:rsidR="006C3B90" w:rsidRPr="006C3B90">
        <w:rPr>
          <w:rFonts w:ascii="Cambria" w:hAnsi="Cambria"/>
          <w:b/>
          <w:i/>
          <w:sz w:val="24"/>
          <w:szCs w:val="24"/>
        </w:rPr>
        <w:t>Analisis</w:t>
      </w:r>
      <w:proofErr w:type="spellEnd"/>
      <w:r w:rsidR="006C3B90" w:rsidRPr="006C3B90">
        <w:rPr>
          <w:rFonts w:ascii="Cambria" w:hAnsi="Cambria"/>
          <w:b/>
          <w:i/>
          <w:sz w:val="24"/>
          <w:szCs w:val="24"/>
        </w:rPr>
        <w:t xml:space="preserve"> </w:t>
      </w:r>
      <w:proofErr w:type="spellStart"/>
      <w:r w:rsidR="006C3B90" w:rsidRPr="006C3B90">
        <w:rPr>
          <w:rFonts w:ascii="Cambria" w:hAnsi="Cambria"/>
          <w:b/>
          <w:i/>
          <w:sz w:val="24"/>
          <w:szCs w:val="24"/>
        </w:rPr>
        <w:t>Sosial</w:t>
      </w:r>
      <w:proofErr w:type="spellEnd"/>
      <w:r w:rsidR="006C3B90" w:rsidRPr="006C3B90">
        <w:rPr>
          <w:rFonts w:ascii="Cambria" w:hAnsi="Cambria"/>
          <w:b/>
          <w:i/>
          <w:sz w:val="24"/>
          <w:szCs w:val="24"/>
        </w:rPr>
        <w:t xml:space="preserve"> </w:t>
      </w:r>
      <w:proofErr w:type="spellStart"/>
      <w:r w:rsidR="006C3B90" w:rsidRPr="006C3B90">
        <w:rPr>
          <w:rFonts w:ascii="Cambria" w:hAnsi="Cambria"/>
          <w:b/>
          <w:i/>
          <w:sz w:val="24"/>
          <w:szCs w:val="24"/>
        </w:rPr>
        <w:t>Ekonomi</w:t>
      </w:r>
      <w:proofErr w:type="spellEnd"/>
      <w:r w:rsidR="006C3B90" w:rsidRPr="006C3B90">
        <w:rPr>
          <w:rFonts w:ascii="Cambria" w:hAnsi="Cambria"/>
          <w:b/>
          <w:i/>
          <w:sz w:val="24"/>
          <w:szCs w:val="24"/>
        </w:rPr>
        <w:t xml:space="preserve"> </w:t>
      </w:r>
      <w:proofErr w:type="spellStart"/>
      <w:r w:rsidR="006C3B90" w:rsidRPr="006C3B90">
        <w:rPr>
          <w:rFonts w:ascii="Cambria" w:hAnsi="Cambria"/>
          <w:b/>
          <w:i/>
          <w:sz w:val="24"/>
          <w:szCs w:val="24"/>
        </w:rPr>
        <w:t>dan</w:t>
      </w:r>
      <w:proofErr w:type="spellEnd"/>
      <w:r w:rsidR="006C3B90" w:rsidRPr="006C3B90">
        <w:rPr>
          <w:rFonts w:ascii="Cambria" w:hAnsi="Cambria"/>
          <w:b/>
          <w:i/>
          <w:sz w:val="24"/>
          <w:szCs w:val="24"/>
        </w:rPr>
        <w:t xml:space="preserve"> </w:t>
      </w:r>
      <w:proofErr w:type="spellStart"/>
      <w:r w:rsidR="006C3B90" w:rsidRPr="006C3B90">
        <w:rPr>
          <w:rFonts w:ascii="Cambria" w:hAnsi="Cambria"/>
          <w:b/>
          <w:i/>
          <w:sz w:val="24"/>
          <w:szCs w:val="24"/>
        </w:rPr>
        <w:t>Kebijakan</w:t>
      </w:r>
      <w:proofErr w:type="spellEnd"/>
      <w:r w:rsidR="006C3B90" w:rsidRPr="006C3B90">
        <w:rPr>
          <w:rFonts w:ascii="Cambria" w:hAnsi="Cambria"/>
          <w:b/>
          <w:i/>
          <w:sz w:val="24"/>
          <w:szCs w:val="24"/>
        </w:rPr>
        <w:t xml:space="preserve"> </w:t>
      </w:r>
      <w:proofErr w:type="spellStart"/>
      <w:r w:rsidR="006C3B90" w:rsidRPr="006C3B90">
        <w:rPr>
          <w:rFonts w:ascii="Cambria" w:hAnsi="Cambria"/>
          <w:b/>
          <w:i/>
          <w:sz w:val="24"/>
          <w:szCs w:val="24"/>
        </w:rPr>
        <w:t>Pertanian</w:t>
      </w:r>
      <w:proofErr w:type="spellEnd"/>
      <w:r w:rsidR="006C3B90" w:rsidRPr="006C3B90">
        <w:rPr>
          <w:rFonts w:ascii="Cambria" w:hAnsi="Cambria"/>
          <w:b/>
          <w:i/>
          <w:sz w:val="24"/>
          <w:szCs w:val="24"/>
        </w:rPr>
        <w:t xml:space="preserve">, </w:t>
      </w:r>
      <w:proofErr w:type="spellStart"/>
      <w:r w:rsidR="006C3B90" w:rsidRPr="006C3B90">
        <w:rPr>
          <w:rFonts w:ascii="Cambria" w:hAnsi="Cambria"/>
          <w:b/>
          <w:i/>
          <w:sz w:val="24"/>
          <w:szCs w:val="24"/>
        </w:rPr>
        <w:t>Kementerian</w:t>
      </w:r>
      <w:proofErr w:type="spellEnd"/>
      <w:r w:rsidR="006C3B90" w:rsidRPr="006C3B90">
        <w:rPr>
          <w:rFonts w:ascii="Cambria" w:hAnsi="Cambria"/>
          <w:b/>
          <w:i/>
          <w:sz w:val="24"/>
          <w:szCs w:val="24"/>
        </w:rPr>
        <w:t xml:space="preserve"> </w:t>
      </w:r>
      <w:proofErr w:type="spellStart"/>
      <w:r w:rsidR="006C3B90" w:rsidRPr="006C3B90">
        <w:rPr>
          <w:rFonts w:ascii="Cambria" w:hAnsi="Cambria"/>
          <w:b/>
          <w:i/>
          <w:sz w:val="24"/>
          <w:szCs w:val="24"/>
        </w:rPr>
        <w:t>Pertanian</w:t>
      </w:r>
      <w:proofErr w:type="spellEnd"/>
      <w:r w:rsidRPr="0040685D">
        <w:rPr>
          <w:rFonts w:ascii="Cambria" w:hAnsi="Cambria"/>
          <w:b/>
          <w:i/>
          <w:sz w:val="24"/>
          <w:szCs w:val="24"/>
        </w:rPr>
        <w:t>)</w:t>
      </w:r>
    </w:p>
    <w:p w:rsidR="007B305C" w:rsidRDefault="007B305C" w:rsidP="006F42E5">
      <w:pPr>
        <w:spacing w:after="0"/>
        <w:jc w:val="both"/>
        <w:rPr>
          <w:rFonts w:ascii="Cambria" w:hAnsi="Cambria"/>
          <w:sz w:val="24"/>
          <w:szCs w:val="24"/>
        </w:rPr>
      </w:pPr>
    </w:p>
    <w:p w:rsidR="007E4F63" w:rsidRDefault="007E4F63" w:rsidP="007E4F63">
      <w:pPr>
        <w:spacing w:after="0"/>
        <w:jc w:val="both"/>
        <w:rPr>
          <w:rFonts w:ascii="Cambria" w:hAnsi="Cambria"/>
          <w:sz w:val="24"/>
          <w:szCs w:val="24"/>
          <w:lang w:val="id-ID"/>
        </w:rPr>
      </w:pPr>
    </w:p>
    <w:p w:rsidR="007E4F63" w:rsidRPr="006F42E5" w:rsidRDefault="007E4F63" w:rsidP="007E4F63">
      <w:pPr>
        <w:spacing w:after="0"/>
        <w:jc w:val="both"/>
        <w:rPr>
          <w:rFonts w:ascii="Cambria" w:hAnsi="Cambria"/>
          <w:sz w:val="24"/>
          <w:szCs w:val="24"/>
        </w:rPr>
      </w:pPr>
      <w:proofErr w:type="spellStart"/>
      <w:r w:rsidRPr="007E4F63">
        <w:rPr>
          <w:rFonts w:ascii="Cambria" w:hAnsi="Cambria"/>
          <w:sz w:val="24"/>
          <w:szCs w:val="24"/>
        </w:rPr>
        <w:t>Dalam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rangka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melaksanakan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amanat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reformasi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birokrasi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khususnya</w:t>
      </w:r>
      <w:proofErr w:type="spellEnd"/>
      <w:r w:rsidRPr="007E4F63">
        <w:rPr>
          <w:rFonts w:ascii="Cambria" w:hAnsi="Cambria"/>
          <w:sz w:val="24"/>
          <w:szCs w:val="24"/>
        </w:rPr>
        <w:t xml:space="preserve"> program </w:t>
      </w:r>
      <w:proofErr w:type="spellStart"/>
      <w:r w:rsidRPr="007E4F63">
        <w:rPr>
          <w:rFonts w:ascii="Cambria" w:hAnsi="Cambria"/>
          <w:sz w:val="24"/>
          <w:szCs w:val="24"/>
        </w:rPr>
        <w:t>penguatan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akuntabilitas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serta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dalam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rangka</w:t>
      </w:r>
      <w:proofErr w:type="spellEnd"/>
      <w:r>
        <w:rPr>
          <w:rFonts w:ascii="Cambria" w:hAnsi="Cambria"/>
          <w:sz w:val="24"/>
          <w:szCs w:val="24"/>
          <w:lang w:val="id-ID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meningkatkan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kinerja</w:t>
      </w:r>
      <w:proofErr w:type="spellEnd"/>
      <w:r w:rsidRPr="007E4F63">
        <w:rPr>
          <w:rFonts w:ascii="Cambria" w:hAnsi="Cambria"/>
          <w:sz w:val="24"/>
          <w:szCs w:val="24"/>
        </w:rPr>
        <w:t xml:space="preserve">, </w:t>
      </w:r>
      <w:proofErr w:type="spellStart"/>
      <w:r w:rsidRPr="007E4F63">
        <w:rPr>
          <w:rFonts w:ascii="Cambria" w:hAnsi="Cambria"/>
          <w:sz w:val="24"/>
          <w:szCs w:val="24"/>
        </w:rPr>
        <w:t>Kementerian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Kelautan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dan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Perikanan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telah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menetapkan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kebijakan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untuk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mengimplementasikan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manajemen</w:t>
      </w:r>
      <w:proofErr w:type="spellEnd"/>
      <w:r>
        <w:rPr>
          <w:rFonts w:ascii="Cambria" w:hAnsi="Cambria"/>
          <w:sz w:val="24"/>
          <w:szCs w:val="24"/>
          <w:lang w:val="id-ID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kinerja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dengan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pendekatan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r w:rsidRPr="007E4F63">
        <w:rPr>
          <w:rFonts w:ascii="Cambria" w:hAnsi="Cambria"/>
          <w:i/>
          <w:sz w:val="24"/>
          <w:szCs w:val="24"/>
        </w:rPr>
        <w:t>balanced scorecard</w:t>
      </w:r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dalam</w:t>
      </w:r>
      <w:proofErr w:type="spellEnd"/>
      <w:r w:rsidRPr="007E4F63">
        <w:rPr>
          <w:rFonts w:ascii="Cambria" w:hAnsi="Cambria"/>
          <w:sz w:val="24"/>
          <w:szCs w:val="24"/>
        </w:rPr>
        <w:t xml:space="preserve"> proses </w:t>
      </w:r>
      <w:proofErr w:type="spellStart"/>
      <w:r w:rsidRPr="007E4F63">
        <w:rPr>
          <w:rFonts w:ascii="Cambria" w:hAnsi="Cambria"/>
          <w:sz w:val="24"/>
          <w:szCs w:val="24"/>
        </w:rPr>
        <w:t>penyusunan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rencana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strategis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sejak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tahun</w:t>
      </w:r>
      <w:proofErr w:type="spellEnd"/>
      <w:r w:rsidRPr="007E4F63">
        <w:rPr>
          <w:rFonts w:ascii="Cambria" w:hAnsi="Cambria"/>
          <w:sz w:val="24"/>
          <w:szCs w:val="24"/>
        </w:rPr>
        <w:t xml:space="preserve"> 2013. </w:t>
      </w:r>
      <w:r>
        <w:rPr>
          <w:rFonts w:ascii="Cambria" w:hAnsi="Cambria"/>
          <w:sz w:val="24"/>
          <w:szCs w:val="24"/>
          <w:lang w:val="id-ID"/>
        </w:rPr>
        <w:t>Dapat disimpulkam</w:t>
      </w:r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bahwa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keberhasilan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implementasi</w:t>
      </w:r>
      <w:proofErr w:type="spellEnd"/>
      <w:r>
        <w:rPr>
          <w:rFonts w:ascii="Cambria" w:hAnsi="Cambria"/>
          <w:sz w:val="24"/>
          <w:szCs w:val="24"/>
          <w:lang w:val="id-ID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strategi</w:t>
      </w:r>
      <w:proofErr w:type="spellEnd"/>
      <w:r w:rsidRPr="007E4F63">
        <w:rPr>
          <w:rFonts w:ascii="Cambria" w:hAnsi="Cambria"/>
          <w:sz w:val="24"/>
          <w:szCs w:val="24"/>
        </w:rPr>
        <w:t xml:space="preserve"> di </w:t>
      </w:r>
      <w:proofErr w:type="spellStart"/>
      <w:r w:rsidRPr="007E4F63">
        <w:rPr>
          <w:rFonts w:ascii="Cambria" w:hAnsi="Cambria"/>
          <w:sz w:val="24"/>
          <w:szCs w:val="24"/>
        </w:rPr>
        <w:t>Kementerian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Kelautan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dan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Perikanan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ditentukan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oleh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faktor-faktor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kualitas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tahapan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strategi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dan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faktor-faktor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pendukung</w:t>
      </w:r>
      <w:proofErr w:type="spellEnd"/>
      <w:r>
        <w:rPr>
          <w:rFonts w:ascii="Cambria" w:hAnsi="Cambria"/>
          <w:sz w:val="24"/>
          <w:szCs w:val="24"/>
          <w:lang w:val="id-ID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implementasi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strategi</w:t>
      </w:r>
      <w:proofErr w:type="spellEnd"/>
      <w:r w:rsidRPr="007E4F63">
        <w:rPr>
          <w:rFonts w:ascii="Cambria" w:hAnsi="Cambria"/>
          <w:sz w:val="24"/>
          <w:szCs w:val="24"/>
        </w:rPr>
        <w:t xml:space="preserve">. </w:t>
      </w:r>
      <w:proofErr w:type="gramStart"/>
      <w:r w:rsidRPr="007E4F63">
        <w:rPr>
          <w:rFonts w:ascii="Cambria" w:hAnsi="Cambria"/>
          <w:sz w:val="24"/>
          <w:szCs w:val="24"/>
        </w:rPr>
        <w:t xml:space="preserve">Di </w:t>
      </w:r>
      <w:proofErr w:type="spellStart"/>
      <w:r w:rsidRPr="007E4F63">
        <w:rPr>
          <w:rFonts w:ascii="Cambria" w:hAnsi="Cambria"/>
          <w:sz w:val="24"/>
          <w:szCs w:val="24"/>
        </w:rPr>
        <w:t>antara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faktor-faktor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kualitas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tahapan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strategi</w:t>
      </w:r>
      <w:proofErr w:type="spellEnd"/>
      <w:r w:rsidRPr="007E4F63">
        <w:rPr>
          <w:rFonts w:ascii="Cambria" w:hAnsi="Cambria"/>
          <w:sz w:val="24"/>
          <w:szCs w:val="24"/>
        </w:rPr>
        <w:t xml:space="preserve">, </w:t>
      </w:r>
      <w:proofErr w:type="spellStart"/>
      <w:r w:rsidRPr="007E4F63">
        <w:rPr>
          <w:rFonts w:ascii="Cambria" w:hAnsi="Cambria"/>
          <w:sz w:val="24"/>
          <w:szCs w:val="24"/>
        </w:rPr>
        <w:t>kejelasan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indikator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kinerja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berbasis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posisi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mempunyai</w:t>
      </w:r>
      <w:proofErr w:type="spellEnd"/>
      <w:r>
        <w:rPr>
          <w:rFonts w:ascii="Cambria" w:hAnsi="Cambria"/>
          <w:sz w:val="24"/>
          <w:szCs w:val="24"/>
          <w:lang w:val="id-ID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nilai</w:t>
      </w:r>
      <w:proofErr w:type="spellEnd"/>
      <w:r w:rsidRPr="007E4F63">
        <w:rPr>
          <w:rFonts w:ascii="Cambria" w:hAnsi="Cambria"/>
          <w:sz w:val="24"/>
          <w:szCs w:val="24"/>
        </w:rPr>
        <w:t xml:space="preserve"> yang paling </w:t>
      </w:r>
      <w:proofErr w:type="spellStart"/>
      <w:r w:rsidRPr="007E4F63">
        <w:rPr>
          <w:rFonts w:ascii="Cambria" w:hAnsi="Cambria"/>
          <w:sz w:val="24"/>
          <w:szCs w:val="24"/>
        </w:rPr>
        <w:t>tinggi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dan</w:t>
      </w:r>
      <w:proofErr w:type="spellEnd"/>
      <w:r w:rsidRPr="007E4F63">
        <w:rPr>
          <w:rFonts w:ascii="Cambria" w:hAnsi="Cambria"/>
          <w:sz w:val="24"/>
          <w:szCs w:val="24"/>
        </w:rPr>
        <w:t xml:space="preserve"> yang paling </w:t>
      </w:r>
      <w:proofErr w:type="spellStart"/>
      <w:r w:rsidRPr="007E4F63">
        <w:rPr>
          <w:rFonts w:ascii="Cambria" w:hAnsi="Cambria"/>
          <w:sz w:val="24"/>
          <w:szCs w:val="24"/>
        </w:rPr>
        <w:t>rendah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nilainya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adalah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kejelasan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penilaian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kinerja</w:t>
      </w:r>
      <w:proofErr w:type="spellEnd"/>
      <w:r w:rsidRPr="007E4F63">
        <w:rPr>
          <w:rFonts w:ascii="Cambria" w:hAnsi="Cambria"/>
          <w:sz w:val="24"/>
          <w:szCs w:val="24"/>
        </w:rPr>
        <w:t>.</w:t>
      </w:r>
      <w:proofErr w:type="gram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7E4F63">
        <w:rPr>
          <w:rFonts w:ascii="Cambria" w:hAnsi="Cambria"/>
          <w:sz w:val="24"/>
          <w:szCs w:val="24"/>
        </w:rPr>
        <w:t>Untuk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faktor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pendukung</w:t>
      </w:r>
      <w:proofErr w:type="spellEnd"/>
      <w:r w:rsidRPr="007E4F63">
        <w:rPr>
          <w:rFonts w:ascii="Cambria" w:hAnsi="Cambria"/>
          <w:sz w:val="24"/>
          <w:szCs w:val="24"/>
        </w:rPr>
        <w:t xml:space="preserve"> yang paling</w:t>
      </w:r>
      <w:r>
        <w:rPr>
          <w:rFonts w:ascii="Cambria" w:hAnsi="Cambria"/>
          <w:sz w:val="24"/>
          <w:szCs w:val="24"/>
          <w:lang w:val="id-ID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menentukan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adalah</w:t>
      </w:r>
      <w:proofErr w:type="spellEnd"/>
      <w:r w:rsidRPr="007E4F63">
        <w:rPr>
          <w:rFonts w:ascii="Cambria" w:hAnsi="Cambria"/>
          <w:sz w:val="24"/>
          <w:szCs w:val="24"/>
        </w:rPr>
        <w:t xml:space="preserve"> program </w:t>
      </w:r>
      <w:proofErr w:type="spellStart"/>
      <w:r w:rsidRPr="007E4F63">
        <w:rPr>
          <w:rFonts w:ascii="Cambria" w:hAnsi="Cambria"/>
          <w:sz w:val="24"/>
          <w:szCs w:val="24"/>
        </w:rPr>
        <w:t>manajemen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perubahan</w:t>
      </w:r>
      <w:proofErr w:type="spellEnd"/>
      <w:r w:rsidRPr="007E4F63">
        <w:rPr>
          <w:rFonts w:ascii="Cambria" w:hAnsi="Cambria"/>
          <w:sz w:val="24"/>
          <w:szCs w:val="24"/>
        </w:rPr>
        <w:t xml:space="preserve">, </w:t>
      </w:r>
      <w:proofErr w:type="spellStart"/>
      <w:r w:rsidRPr="007E4F63">
        <w:rPr>
          <w:rFonts w:ascii="Cambria" w:hAnsi="Cambria"/>
          <w:sz w:val="24"/>
          <w:szCs w:val="24"/>
        </w:rPr>
        <w:t>sedangkan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faktor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pendukung</w:t>
      </w:r>
      <w:proofErr w:type="spellEnd"/>
      <w:r w:rsidRPr="007E4F63">
        <w:rPr>
          <w:rFonts w:ascii="Cambria" w:hAnsi="Cambria"/>
          <w:sz w:val="24"/>
          <w:szCs w:val="24"/>
        </w:rPr>
        <w:t xml:space="preserve"> yang </w:t>
      </w:r>
      <w:proofErr w:type="spellStart"/>
      <w:r w:rsidRPr="007E4F63">
        <w:rPr>
          <w:rFonts w:ascii="Cambria" w:hAnsi="Cambria"/>
          <w:sz w:val="24"/>
          <w:szCs w:val="24"/>
        </w:rPr>
        <w:t>masih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kurang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dan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harus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diperbaiki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adalah</w:t>
      </w:r>
      <w:proofErr w:type="spellEnd"/>
      <w:r>
        <w:rPr>
          <w:rFonts w:ascii="Cambria" w:hAnsi="Cambria"/>
          <w:sz w:val="24"/>
          <w:szCs w:val="24"/>
          <w:lang w:val="id-ID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dukungan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anggaran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dan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pe</w:t>
      </w:r>
      <w:bookmarkStart w:id="0" w:name="_GoBack"/>
      <w:bookmarkEnd w:id="0"/>
      <w:r w:rsidRPr="007E4F63">
        <w:rPr>
          <w:rFonts w:ascii="Cambria" w:hAnsi="Cambria"/>
          <w:sz w:val="24"/>
          <w:szCs w:val="24"/>
        </w:rPr>
        <w:t>ran</w:t>
      </w:r>
      <w:proofErr w:type="spellEnd"/>
      <w:r w:rsidRPr="007E4F63">
        <w:rPr>
          <w:rFonts w:ascii="Cambria" w:hAnsi="Cambria"/>
          <w:sz w:val="24"/>
          <w:szCs w:val="24"/>
        </w:rPr>
        <w:t xml:space="preserve"> unit </w:t>
      </w:r>
      <w:proofErr w:type="spellStart"/>
      <w:r w:rsidRPr="007E4F63">
        <w:rPr>
          <w:rFonts w:ascii="Cambria" w:hAnsi="Cambria"/>
          <w:sz w:val="24"/>
          <w:szCs w:val="24"/>
        </w:rPr>
        <w:t>manajemen</w:t>
      </w:r>
      <w:proofErr w:type="spellEnd"/>
      <w:r w:rsidRPr="007E4F63">
        <w:rPr>
          <w:rFonts w:ascii="Cambria" w:hAnsi="Cambria"/>
          <w:sz w:val="24"/>
          <w:szCs w:val="24"/>
        </w:rPr>
        <w:t xml:space="preserve"> </w:t>
      </w:r>
      <w:proofErr w:type="spellStart"/>
      <w:r w:rsidRPr="007E4F63">
        <w:rPr>
          <w:rFonts w:ascii="Cambria" w:hAnsi="Cambria"/>
          <w:sz w:val="24"/>
          <w:szCs w:val="24"/>
        </w:rPr>
        <w:t>strategi</w:t>
      </w:r>
      <w:proofErr w:type="spellEnd"/>
      <w:r w:rsidRPr="007E4F63">
        <w:rPr>
          <w:rFonts w:ascii="Cambria" w:hAnsi="Cambria"/>
          <w:sz w:val="24"/>
          <w:szCs w:val="24"/>
        </w:rPr>
        <w:t>.</w:t>
      </w:r>
      <w:proofErr w:type="gramEnd"/>
      <w:r w:rsidRPr="007E4F63">
        <w:rPr>
          <w:rFonts w:ascii="Cambria" w:hAnsi="Cambria"/>
          <w:sz w:val="24"/>
          <w:szCs w:val="24"/>
        </w:rPr>
        <w:t xml:space="preserve"> </w:t>
      </w:r>
    </w:p>
    <w:sectPr w:rsidR="007E4F63" w:rsidRPr="006F42E5" w:rsidSect="00DD4EDE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E5"/>
    <w:rsid w:val="000523D1"/>
    <w:rsid w:val="00123BEF"/>
    <w:rsid w:val="0031428E"/>
    <w:rsid w:val="003E387E"/>
    <w:rsid w:val="0040685D"/>
    <w:rsid w:val="004E1EB4"/>
    <w:rsid w:val="005419D2"/>
    <w:rsid w:val="00620C9A"/>
    <w:rsid w:val="006C3B90"/>
    <w:rsid w:val="006F42E5"/>
    <w:rsid w:val="007B305C"/>
    <w:rsid w:val="007E4F63"/>
    <w:rsid w:val="008A4638"/>
    <w:rsid w:val="00A845D4"/>
    <w:rsid w:val="00DD4EDE"/>
    <w:rsid w:val="00E9003A"/>
    <w:rsid w:val="00EA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E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E5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E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E5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Soerya</dc:creator>
  <cp:lastModifiedBy>BIMO</cp:lastModifiedBy>
  <cp:revision>5</cp:revision>
  <dcterms:created xsi:type="dcterms:W3CDTF">2018-09-26T13:21:00Z</dcterms:created>
  <dcterms:modified xsi:type="dcterms:W3CDTF">2018-09-26T14:41:00Z</dcterms:modified>
</cp:coreProperties>
</file>