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B9DC" w14:textId="77777777" w:rsidR="000C7203" w:rsidRDefault="000C7203" w:rsidP="00165CEB">
      <w:pPr>
        <w:spacing w:after="0" w:line="240" w:lineRule="auto"/>
        <w:jc w:val="center"/>
        <w:rPr>
          <w:rFonts w:ascii="Bookman Old Style" w:hAnsi="Bookman Old Style"/>
          <w:b/>
          <w:sz w:val="24"/>
          <w:szCs w:val="24"/>
        </w:rPr>
      </w:pPr>
      <w:bookmarkStart w:id="0" w:name="_GoBack"/>
      <w:bookmarkEnd w:id="0"/>
      <w:r>
        <w:rPr>
          <w:rFonts w:ascii="Arial" w:hAnsi="Arial" w:cs="Arial"/>
          <w:b/>
          <w:noProof/>
          <w:sz w:val="26"/>
          <w:szCs w:val="26"/>
        </w:rPr>
        <w:drawing>
          <wp:anchor distT="0" distB="0" distL="114300" distR="114300" simplePos="0" relativeHeight="251658240" behindDoc="0" locked="0" layoutInCell="1" allowOverlap="1" wp14:anchorId="52ACC8FC" wp14:editId="49A74CF4">
            <wp:simplePos x="0" y="0"/>
            <wp:positionH relativeFrom="column">
              <wp:posOffset>2295525</wp:posOffset>
            </wp:positionH>
            <wp:positionV relativeFrom="paragraph">
              <wp:posOffset>180975</wp:posOffset>
            </wp:positionV>
            <wp:extent cx="1419225" cy="12001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4F262" w14:textId="77777777" w:rsidR="000C7203" w:rsidRDefault="000C7203" w:rsidP="00165CEB">
      <w:pPr>
        <w:spacing w:after="0" w:line="240" w:lineRule="auto"/>
        <w:jc w:val="center"/>
        <w:rPr>
          <w:rFonts w:ascii="Bookman Old Style" w:hAnsi="Bookman Old Style"/>
          <w:b/>
          <w:sz w:val="24"/>
          <w:szCs w:val="24"/>
        </w:rPr>
      </w:pPr>
    </w:p>
    <w:p w14:paraId="52635BB0" w14:textId="77777777" w:rsidR="000C7203" w:rsidRDefault="000C7203" w:rsidP="00165CEB">
      <w:pPr>
        <w:spacing w:after="0" w:line="240" w:lineRule="auto"/>
        <w:jc w:val="center"/>
        <w:rPr>
          <w:rFonts w:ascii="Bookman Old Style" w:hAnsi="Bookman Old Style"/>
          <w:b/>
          <w:sz w:val="24"/>
          <w:szCs w:val="24"/>
        </w:rPr>
      </w:pPr>
    </w:p>
    <w:p w14:paraId="48C150B8" w14:textId="77777777" w:rsidR="000C7203" w:rsidRDefault="000C7203" w:rsidP="00165CEB">
      <w:pPr>
        <w:spacing w:after="0" w:line="240" w:lineRule="auto"/>
        <w:jc w:val="center"/>
        <w:rPr>
          <w:rFonts w:ascii="Bookman Old Style" w:hAnsi="Bookman Old Style"/>
          <w:b/>
          <w:sz w:val="24"/>
          <w:szCs w:val="24"/>
        </w:rPr>
      </w:pPr>
    </w:p>
    <w:p w14:paraId="3B427E42" w14:textId="77777777" w:rsidR="000C7203" w:rsidRDefault="000C7203" w:rsidP="00165CEB">
      <w:pPr>
        <w:spacing w:after="0" w:line="240" w:lineRule="auto"/>
        <w:jc w:val="center"/>
        <w:rPr>
          <w:rFonts w:ascii="Bookman Old Style" w:hAnsi="Bookman Old Style"/>
          <w:b/>
          <w:sz w:val="24"/>
          <w:szCs w:val="24"/>
        </w:rPr>
      </w:pPr>
    </w:p>
    <w:p w14:paraId="00F27489" w14:textId="77777777" w:rsidR="000C7203" w:rsidRDefault="000C7203" w:rsidP="00165CEB">
      <w:pPr>
        <w:spacing w:after="0" w:line="240" w:lineRule="auto"/>
        <w:jc w:val="center"/>
        <w:rPr>
          <w:rFonts w:ascii="Bookman Old Style" w:hAnsi="Bookman Old Style"/>
          <w:b/>
          <w:sz w:val="24"/>
          <w:szCs w:val="24"/>
        </w:rPr>
      </w:pPr>
    </w:p>
    <w:p w14:paraId="706D54FA" w14:textId="77777777" w:rsidR="000C7203" w:rsidRDefault="000C7203" w:rsidP="000C7203">
      <w:pPr>
        <w:spacing w:after="0" w:line="240" w:lineRule="auto"/>
        <w:rPr>
          <w:rFonts w:ascii="Bookman Old Style" w:hAnsi="Bookman Old Style"/>
          <w:b/>
          <w:sz w:val="24"/>
          <w:szCs w:val="24"/>
        </w:rPr>
      </w:pPr>
    </w:p>
    <w:p w14:paraId="2D61F747" w14:textId="77777777" w:rsidR="000C7203" w:rsidRDefault="000C7203" w:rsidP="00165CEB">
      <w:pPr>
        <w:spacing w:after="0" w:line="240" w:lineRule="auto"/>
        <w:jc w:val="center"/>
        <w:rPr>
          <w:rFonts w:ascii="Bookman Old Style" w:hAnsi="Bookman Old Style"/>
          <w:b/>
          <w:sz w:val="24"/>
          <w:szCs w:val="24"/>
        </w:rPr>
      </w:pPr>
    </w:p>
    <w:p w14:paraId="225838EF" w14:textId="77777777" w:rsidR="000130C2" w:rsidRPr="0065498D" w:rsidRDefault="000130C2" w:rsidP="00165CEB">
      <w:pPr>
        <w:spacing w:after="0" w:line="240" w:lineRule="auto"/>
        <w:jc w:val="center"/>
        <w:rPr>
          <w:rFonts w:ascii="Bookman Old Style" w:hAnsi="Bookman Old Style"/>
          <w:b/>
          <w:sz w:val="24"/>
          <w:szCs w:val="24"/>
        </w:rPr>
      </w:pPr>
    </w:p>
    <w:p w14:paraId="012B9505" w14:textId="77777777" w:rsidR="00EF4470" w:rsidRPr="0063311D" w:rsidRDefault="00B078F9" w:rsidP="00EF4470">
      <w:pPr>
        <w:spacing w:after="0" w:line="240" w:lineRule="auto"/>
        <w:jc w:val="center"/>
        <w:rPr>
          <w:rFonts w:ascii="Bookman Old Style" w:hAnsi="Bookman Old Style"/>
          <w:b/>
          <w:sz w:val="32"/>
          <w:szCs w:val="32"/>
        </w:rPr>
      </w:pPr>
      <w:r>
        <w:rPr>
          <w:rFonts w:ascii="Bookman Old Style" w:hAnsi="Bookman Old Style"/>
          <w:b/>
          <w:sz w:val="32"/>
          <w:szCs w:val="32"/>
        </w:rPr>
        <w:t xml:space="preserve">PENJELASAN </w:t>
      </w:r>
      <w:r w:rsidR="00EF4470" w:rsidRPr="0063311D">
        <w:rPr>
          <w:rFonts w:ascii="Bookman Old Style" w:hAnsi="Bookman Old Style"/>
          <w:b/>
          <w:sz w:val="32"/>
          <w:szCs w:val="32"/>
        </w:rPr>
        <w:t>KOMISI IX DPR RI</w:t>
      </w:r>
    </w:p>
    <w:p w14:paraId="2D8CF002" w14:textId="529AA387" w:rsidR="000130C2" w:rsidRPr="0063311D" w:rsidRDefault="00EF4470" w:rsidP="000C7203">
      <w:pPr>
        <w:spacing w:after="0" w:line="240" w:lineRule="auto"/>
        <w:jc w:val="center"/>
        <w:rPr>
          <w:rFonts w:ascii="Bookman Old Style" w:hAnsi="Bookman Old Style"/>
          <w:b/>
          <w:sz w:val="32"/>
          <w:szCs w:val="32"/>
        </w:rPr>
      </w:pPr>
      <w:r>
        <w:rPr>
          <w:rFonts w:ascii="Bookman Old Style" w:hAnsi="Bookman Old Style"/>
          <w:b/>
          <w:sz w:val="32"/>
          <w:szCs w:val="32"/>
        </w:rPr>
        <w:t>MENGENAI</w:t>
      </w:r>
      <w:r w:rsidR="000C7203" w:rsidRPr="0063311D">
        <w:rPr>
          <w:rFonts w:ascii="Bookman Old Style" w:hAnsi="Bookman Old Style"/>
          <w:b/>
          <w:sz w:val="32"/>
          <w:szCs w:val="32"/>
        </w:rPr>
        <w:t xml:space="preserve"> </w:t>
      </w:r>
    </w:p>
    <w:p w14:paraId="7268D4FD" w14:textId="22B10DD9" w:rsidR="0063311D" w:rsidRPr="0063311D" w:rsidRDefault="000C7203" w:rsidP="0065498D">
      <w:pPr>
        <w:spacing w:after="0" w:line="240" w:lineRule="auto"/>
        <w:jc w:val="center"/>
        <w:rPr>
          <w:rFonts w:ascii="Bookman Old Style" w:hAnsi="Bookman Old Style"/>
          <w:b/>
          <w:sz w:val="32"/>
          <w:szCs w:val="32"/>
        </w:rPr>
      </w:pPr>
      <w:r w:rsidRPr="0063311D">
        <w:rPr>
          <w:rFonts w:ascii="Bookman Old Style" w:hAnsi="Bookman Old Style"/>
          <w:b/>
          <w:sz w:val="32"/>
          <w:szCs w:val="32"/>
        </w:rPr>
        <w:t xml:space="preserve">RANCANGAN UNDANG-UNDANG </w:t>
      </w:r>
    </w:p>
    <w:p w14:paraId="712FB411" w14:textId="77777777" w:rsidR="0063311D" w:rsidRPr="0063311D" w:rsidRDefault="000C7203" w:rsidP="0065498D">
      <w:pPr>
        <w:spacing w:after="0" w:line="240" w:lineRule="auto"/>
        <w:jc w:val="center"/>
        <w:rPr>
          <w:rFonts w:ascii="Bookman Old Style" w:hAnsi="Bookman Old Style"/>
          <w:b/>
          <w:sz w:val="32"/>
          <w:szCs w:val="32"/>
        </w:rPr>
      </w:pPr>
      <w:r w:rsidRPr="0063311D">
        <w:rPr>
          <w:rFonts w:ascii="Bookman Old Style" w:hAnsi="Bookman Old Style"/>
          <w:b/>
          <w:sz w:val="32"/>
          <w:szCs w:val="32"/>
        </w:rPr>
        <w:t>TENTA</w:t>
      </w:r>
      <w:r w:rsidR="00B61C9D" w:rsidRPr="0063311D">
        <w:rPr>
          <w:rFonts w:ascii="Bookman Old Style" w:hAnsi="Bookman Old Style"/>
          <w:b/>
          <w:sz w:val="32"/>
          <w:szCs w:val="32"/>
        </w:rPr>
        <w:t xml:space="preserve">NG </w:t>
      </w:r>
    </w:p>
    <w:p w14:paraId="12E045A3" w14:textId="3ABFF53B" w:rsidR="000C7203" w:rsidRPr="0063311D" w:rsidRDefault="00B61C9D" w:rsidP="0065498D">
      <w:pPr>
        <w:spacing w:after="0" w:line="240" w:lineRule="auto"/>
        <w:jc w:val="center"/>
        <w:rPr>
          <w:rFonts w:ascii="Bookman Old Style" w:hAnsi="Bookman Old Style"/>
          <w:b/>
          <w:sz w:val="32"/>
          <w:szCs w:val="32"/>
        </w:rPr>
      </w:pPr>
      <w:r w:rsidRPr="0063311D">
        <w:rPr>
          <w:rFonts w:ascii="Bookman Old Style" w:hAnsi="Bookman Old Style"/>
          <w:b/>
          <w:sz w:val="32"/>
          <w:szCs w:val="32"/>
        </w:rPr>
        <w:t xml:space="preserve">PENGAWASAN OBAT </w:t>
      </w:r>
      <w:r w:rsidR="000C7203" w:rsidRPr="0063311D">
        <w:rPr>
          <w:rFonts w:ascii="Bookman Old Style" w:hAnsi="Bookman Old Style"/>
          <w:b/>
          <w:sz w:val="32"/>
          <w:szCs w:val="32"/>
        </w:rPr>
        <w:t xml:space="preserve">DAN MAKANAN </w:t>
      </w:r>
    </w:p>
    <w:p w14:paraId="58E7166E" w14:textId="77777777" w:rsidR="000C7203" w:rsidRPr="0063311D" w:rsidRDefault="000C7203" w:rsidP="00165CEB">
      <w:pPr>
        <w:spacing w:after="0" w:line="240" w:lineRule="auto"/>
        <w:jc w:val="center"/>
        <w:rPr>
          <w:rFonts w:ascii="Bookman Old Style" w:hAnsi="Bookman Old Style"/>
          <w:b/>
          <w:sz w:val="28"/>
          <w:szCs w:val="28"/>
        </w:rPr>
      </w:pPr>
    </w:p>
    <w:p w14:paraId="3454669C" w14:textId="77777777" w:rsidR="000130C2" w:rsidRPr="0063311D" w:rsidRDefault="000130C2" w:rsidP="00165CEB">
      <w:pPr>
        <w:spacing w:after="0" w:line="240" w:lineRule="auto"/>
        <w:jc w:val="center"/>
        <w:rPr>
          <w:rFonts w:ascii="Bookman Old Style" w:hAnsi="Bookman Old Style"/>
          <w:b/>
          <w:sz w:val="28"/>
          <w:szCs w:val="28"/>
        </w:rPr>
      </w:pPr>
    </w:p>
    <w:p w14:paraId="24F130B0" w14:textId="77777777" w:rsidR="000130C2" w:rsidRPr="0063311D" w:rsidRDefault="000130C2" w:rsidP="00165CEB">
      <w:pPr>
        <w:spacing w:after="0" w:line="240" w:lineRule="auto"/>
        <w:jc w:val="center"/>
        <w:rPr>
          <w:rFonts w:ascii="Bookman Old Style" w:hAnsi="Bookman Old Style"/>
          <w:b/>
          <w:sz w:val="28"/>
          <w:szCs w:val="28"/>
        </w:rPr>
      </w:pPr>
    </w:p>
    <w:p w14:paraId="53E58463" w14:textId="77777777" w:rsidR="000130C2" w:rsidRPr="0063311D" w:rsidRDefault="000130C2" w:rsidP="00165CEB">
      <w:pPr>
        <w:spacing w:after="0" w:line="240" w:lineRule="auto"/>
        <w:jc w:val="center"/>
        <w:rPr>
          <w:rFonts w:ascii="Bookman Old Style" w:hAnsi="Bookman Old Style"/>
          <w:b/>
          <w:sz w:val="28"/>
          <w:szCs w:val="28"/>
        </w:rPr>
      </w:pPr>
    </w:p>
    <w:p w14:paraId="5EFF2E08" w14:textId="77777777" w:rsidR="000130C2" w:rsidRPr="0063311D" w:rsidRDefault="000130C2" w:rsidP="00165CEB">
      <w:pPr>
        <w:spacing w:after="0" w:line="240" w:lineRule="auto"/>
        <w:jc w:val="center"/>
        <w:rPr>
          <w:rFonts w:ascii="Bookman Old Style" w:hAnsi="Bookman Old Style"/>
          <w:b/>
          <w:sz w:val="28"/>
          <w:szCs w:val="28"/>
        </w:rPr>
      </w:pPr>
    </w:p>
    <w:p w14:paraId="7E95DBEB" w14:textId="77777777" w:rsidR="000130C2" w:rsidRPr="0063311D" w:rsidRDefault="000130C2" w:rsidP="00165CEB">
      <w:pPr>
        <w:spacing w:after="0" w:line="240" w:lineRule="auto"/>
        <w:jc w:val="center"/>
        <w:rPr>
          <w:rFonts w:ascii="Bookman Old Style" w:hAnsi="Bookman Old Style"/>
          <w:b/>
          <w:sz w:val="28"/>
          <w:szCs w:val="28"/>
        </w:rPr>
      </w:pPr>
    </w:p>
    <w:p w14:paraId="5622BF9B" w14:textId="77777777" w:rsidR="000C7203" w:rsidRPr="0063311D" w:rsidRDefault="000C7203" w:rsidP="00165CEB">
      <w:pPr>
        <w:spacing w:after="0" w:line="240" w:lineRule="auto"/>
        <w:jc w:val="center"/>
        <w:rPr>
          <w:rFonts w:ascii="Bookman Old Style" w:hAnsi="Bookman Old Style"/>
          <w:b/>
          <w:sz w:val="28"/>
          <w:szCs w:val="28"/>
        </w:rPr>
      </w:pPr>
    </w:p>
    <w:p w14:paraId="0E1D7341" w14:textId="77777777" w:rsidR="000C7203" w:rsidRPr="0063311D" w:rsidRDefault="000C7203" w:rsidP="00165CEB">
      <w:pPr>
        <w:spacing w:after="0" w:line="240" w:lineRule="auto"/>
        <w:jc w:val="center"/>
        <w:rPr>
          <w:rFonts w:ascii="Bookman Old Style" w:hAnsi="Bookman Old Style"/>
          <w:b/>
          <w:sz w:val="28"/>
          <w:szCs w:val="28"/>
        </w:rPr>
      </w:pPr>
    </w:p>
    <w:p w14:paraId="1ADB4534" w14:textId="77777777" w:rsidR="000C7203" w:rsidRPr="0063311D" w:rsidRDefault="000C7203" w:rsidP="00165CEB">
      <w:pPr>
        <w:spacing w:after="0" w:line="240" w:lineRule="auto"/>
        <w:jc w:val="center"/>
        <w:rPr>
          <w:rFonts w:ascii="Bookman Old Style" w:hAnsi="Bookman Old Style"/>
          <w:b/>
          <w:sz w:val="28"/>
          <w:szCs w:val="28"/>
        </w:rPr>
      </w:pPr>
    </w:p>
    <w:p w14:paraId="68FAA565" w14:textId="77777777" w:rsidR="000C7203" w:rsidRPr="0063311D" w:rsidRDefault="000C7203" w:rsidP="00165CEB">
      <w:pPr>
        <w:spacing w:after="0" w:line="240" w:lineRule="auto"/>
        <w:jc w:val="center"/>
        <w:rPr>
          <w:rFonts w:ascii="Bookman Old Style" w:hAnsi="Bookman Old Style"/>
          <w:b/>
          <w:sz w:val="28"/>
          <w:szCs w:val="28"/>
        </w:rPr>
      </w:pPr>
    </w:p>
    <w:p w14:paraId="72A7F4CC" w14:textId="77777777" w:rsidR="000C7203" w:rsidRPr="0063311D" w:rsidRDefault="000C7203" w:rsidP="00165CEB">
      <w:pPr>
        <w:spacing w:after="0" w:line="240" w:lineRule="auto"/>
        <w:jc w:val="center"/>
        <w:rPr>
          <w:rFonts w:ascii="Bookman Old Style" w:hAnsi="Bookman Old Style"/>
          <w:b/>
          <w:sz w:val="28"/>
          <w:szCs w:val="28"/>
        </w:rPr>
      </w:pPr>
    </w:p>
    <w:p w14:paraId="30671F89" w14:textId="77777777" w:rsidR="000C7203" w:rsidRPr="0063311D" w:rsidRDefault="000C7203" w:rsidP="00165CEB">
      <w:pPr>
        <w:spacing w:after="0" w:line="240" w:lineRule="auto"/>
        <w:jc w:val="center"/>
        <w:rPr>
          <w:rFonts w:ascii="Bookman Old Style" w:hAnsi="Bookman Old Style"/>
          <w:b/>
          <w:sz w:val="28"/>
          <w:szCs w:val="28"/>
        </w:rPr>
      </w:pPr>
    </w:p>
    <w:p w14:paraId="7F31941F" w14:textId="77777777" w:rsidR="000C7203" w:rsidRPr="0063311D" w:rsidRDefault="000C7203" w:rsidP="00165CEB">
      <w:pPr>
        <w:spacing w:after="0" w:line="240" w:lineRule="auto"/>
        <w:jc w:val="center"/>
        <w:rPr>
          <w:rFonts w:ascii="Bookman Old Style" w:hAnsi="Bookman Old Style"/>
          <w:b/>
          <w:sz w:val="28"/>
          <w:szCs w:val="28"/>
        </w:rPr>
      </w:pPr>
    </w:p>
    <w:p w14:paraId="2C0C62CC" w14:textId="77777777" w:rsidR="000C7203" w:rsidRPr="0063311D" w:rsidRDefault="000C7203" w:rsidP="00165CEB">
      <w:pPr>
        <w:spacing w:after="0" w:line="240" w:lineRule="auto"/>
        <w:jc w:val="center"/>
        <w:rPr>
          <w:rFonts w:ascii="Bookman Old Style" w:hAnsi="Bookman Old Style"/>
          <w:b/>
          <w:sz w:val="28"/>
          <w:szCs w:val="28"/>
        </w:rPr>
      </w:pPr>
    </w:p>
    <w:p w14:paraId="7236F78F" w14:textId="77777777" w:rsidR="000C7203" w:rsidRPr="0063311D" w:rsidRDefault="000C7203" w:rsidP="00165CEB">
      <w:pPr>
        <w:spacing w:after="0" w:line="240" w:lineRule="auto"/>
        <w:jc w:val="center"/>
        <w:rPr>
          <w:rFonts w:ascii="Bookman Old Style" w:hAnsi="Bookman Old Style"/>
          <w:b/>
          <w:sz w:val="28"/>
          <w:szCs w:val="28"/>
        </w:rPr>
      </w:pPr>
    </w:p>
    <w:p w14:paraId="1CEA34D0" w14:textId="77777777" w:rsidR="000C7203" w:rsidRPr="0063311D" w:rsidRDefault="000C7203" w:rsidP="00165CEB">
      <w:pPr>
        <w:spacing w:after="0" w:line="240" w:lineRule="auto"/>
        <w:jc w:val="center"/>
        <w:rPr>
          <w:rFonts w:ascii="Bookman Old Style" w:hAnsi="Bookman Old Style"/>
          <w:b/>
          <w:sz w:val="28"/>
          <w:szCs w:val="28"/>
        </w:rPr>
      </w:pPr>
    </w:p>
    <w:p w14:paraId="5FF8CA28" w14:textId="77777777" w:rsidR="000C7203" w:rsidRPr="0063311D" w:rsidRDefault="000C7203" w:rsidP="00165CEB">
      <w:pPr>
        <w:spacing w:after="0" w:line="240" w:lineRule="auto"/>
        <w:jc w:val="center"/>
        <w:rPr>
          <w:rFonts w:ascii="Bookman Old Style" w:hAnsi="Bookman Old Style"/>
          <w:b/>
          <w:sz w:val="28"/>
          <w:szCs w:val="28"/>
        </w:rPr>
      </w:pPr>
    </w:p>
    <w:p w14:paraId="66703C04" w14:textId="77777777" w:rsidR="000C7203" w:rsidRPr="0063311D" w:rsidRDefault="000C7203" w:rsidP="0065498D">
      <w:pPr>
        <w:spacing w:after="0" w:line="240" w:lineRule="auto"/>
        <w:rPr>
          <w:rFonts w:ascii="Bookman Old Style" w:hAnsi="Bookman Old Style"/>
          <w:b/>
          <w:sz w:val="28"/>
          <w:szCs w:val="28"/>
        </w:rPr>
      </w:pPr>
    </w:p>
    <w:p w14:paraId="7ABB5D56" w14:textId="77777777" w:rsidR="000C7203" w:rsidRPr="0063311D" w:rsidRDefault="000C7203" w:rsidP="00165CEB">
      <w:pPr>
        <w:spacing w:after="0" w:line="240" w:lineRule="auto"/>
        <w:jc w:val="center"/>
        <w:rPr>
          <w:rFonts w:ascii="Bookman Old Style" w:hAnsi="Bookman Old Style"/>
          <w:b/>
          <w:sz w:val="28"/>
          <w:szCs w:val="28"/>
        </w:rPr>
      </w:pPr>
    </w:p>
    <w:p w14:paraId="00F89E10" w14:textId="77777777" w:rsidR="000C7203" w:rsidRPr="0063311D" w:rsidRDefault="000C7203" w:rsidP="00165CEB">
      <w:pPr>
        <w:spacing w:after="0" w:line="240" w:lineRule="auto"/>
        <w:jc w:val="center"/>
        <w:rPr>
          <w:rFonts w:ascii="Bookman Old Style" w:hAnsi="Bookman Old Style"/>
          <w:b/>
          <w:sz w:val="28"/>
          <w:szCs w:val="28"/>
        </w:rPr>
      </w:pPr>
    </w:p>
    <w:p w14:paraId="21B9215D" w14:textId="77777777" w:rsidR="0063311D" w:rsidRPr="0063311D" w:rsidRDefault="006E4091" w:rsidP="00165CEB">
      <w:pPr>
        <w:spacing w:after="0" w:line="240" w:lineRule="auto"/>
        <w:jc w:val="center"/>
        <w:rPr>
          <w:rFonts w:ascii="Bookman Old Style" w:hAnsi="Bookman Old Style"/>
          <w:b/>
          <w:sz w:val="32"/>
          <w:szCs w:val="32"/>
        </w:rPr>
      </w:pPr>
      <w:r w:rsidRPr="0063311D">
        <w:rPr>
          <w:rFonts w:ascii="Bookman Old Style" w:hAnsi="Bookman Old Style"/>
          <w:b/>
          <w:sz w:val="32"/>
          <w:szCs w:val="32"/>
        </w:rPr>
        <w:t xml:space="preserve">DALAM RAPAT BADAN LEGISLASI </w:t>
      </w:r>
    </w:p>
    <w:p w14:paraId="30E493A7" w14:textId="2FD1D7E7" w:rsidR="000C7203" w:rsidRPr="0063311D" w:rsidRDefault="000130C2" w:rsidP="00165CEB">
      <w:pPr>
        <w:spacing w:after="0" w:line="240" w:lineRule="auto"/>
        <w:jc w:val="center"/>
        <w:rPr>
          <w:rFonts w:ascii="Bookman Old Style" w:hAnsi="Bookman Old Style"/>
          <w:b/>
          <w:sz w:val="32"/>
          <w:szCs w:val="32"/>
        </w:rPr>
      </w:pPr>
      <w:r w:rsidRPr="0063311D">
        <w:rPr>
          <w:rFonts w:ascii="Bookman Old Style" w:hAnsi="Bookman Old Style"/>
          <w:b/>
          <w:sz w:val="32"/>
          <w:szCs w:val="32"/>
        </w:rPr>
        <w:t>D</w:t>
      </w:r>
      <w:r w:rsidR="0063311D" w:rsidRPr="0063311D">
        <w:rPr>
          <w:rFonts w:ascii="Bookman Old Style" w:hAnsi="Bookman Old Style"/>
          <w:b/>
          <w:sz w:val="32"/>
          <w:szCs w:val="32"/>
        </w:rPr>
        <w:t xml:space="preserve">EWAN </w:t>
      </w:r>
      <w:r w:rsidRPr="0063311D">
        <w:rPr>
          <w:rFonts w:ascii="Bookman Old Style" w:hAnsi="Bookman Old Style"/>
          <w:b/>
          <w:sz w:val="32"/>
          <w:szCs w:val="32"/>
        </w:rPr>
        <w:t>P</w:t>
      </w:r>
      <w:r w:rsidR="0063311D" w:rsidRPr="0063311D">
        <w:rPr>
          <w:rFonts w:ascii="Bookman Old Style" w:hAnsi="Bookman Old Style"/>
          <w:b/>
          <w:sz w:val="32"/>
          <w:szCs w:val="32"/>
        </w:rPr>
        <w:t xml:space="preserve">ERWAKILAN </w:t>
      </w:r>
      <w:r w:rsidRPr="0063311D">
        <w:rPr>
          <w:rFonts w:ascii="Bookman Old Style" w:hAnsi="Bookman Old Style"/>
          <w:b/>
          <w:sz w:val="32"/>
          <w:szCs w:val="32"/>
        </w:rPr>
        <w:t>R</w:t>
      </w:r>
      <w:r w:rsidR="0063311D" w:rsidRPr="0063311D">
        <w:rPr>
          <w:rFonts w:ascii="Bookman Old Style" w:hAnsi="Bookman Old Style"/>
          <w:b/>
          <w:sz w:val="32"/>
          <w:szCs w:val="32"/>
        </w:rPr>
        <w:t>AKYAT</w:t>
      </w:r>
      <w:r w:rsidRPr="0063311D">
        <w:rPr>
          <w:rFonts w:ascii="Bookman Old Style" w:hAnsi="Bookman Old Style"/>
          <w:b/>
          <w:sz w:val="32"/>
          <w:szCs w:val="32"/>
        </w:rPr>
        <w:t xml:space="preserve"> R</w:t>
      </w:r>
      <w:r w:rsidR="0063311D" w:rsidRPr="0063311D">
        <w:rPr>
          <w:rFonts w:ascii="Bookman Old Style" w:hAnsi="Bookman Old Style"/>
          <w:b/>
          <w:sz w:val="32"/>
          <w:szCs w:val="32"/>
        </w:rPr>
        <w:t xml:space="preserve">EPUBLIK </w:t>
      </w:r>
      <w:r w:rsidRPr="0063311D">
        <w:rPr>
          <w:rFonts w:ascii="Bookman Old Style" w:hAnsi="Bookman Old Style"/>
          <w:b/>
          <w:sz w:val="32"/>
          <w:szCs w:val="32"/>
        </w:rPr>
        <w:t>I</w:t>
      </w:r>
      <w:r w:rsidR="0063311D" w:rsidRPr="0063311D">
        <w:rPr>
          <w:rFonts w:ascii="Bookman Old Style" w:hAnsi="Bookman Old Style"/>
          <w:b/>
          <w:sz w:val="32"/>
          <w:szCs w:val="32"/>
        </w:rPr>
        <w:t>NDONESIA</w:t>
      </w:r>
    </w:p>
    <w:p w14:paraId="4C014722" w14:textId="100F87D2" w:rsidR="000C7203" w:rsidRPr="0063311D" w:rsidRDefault="006E4091" w:rsidP="00C4306A">
      <w:pPr>
        <w:spacing w:after="0" w:line="240" w:lineRule="auto"/>
        <w:jc w:val="center"/>
        <w:rPr>
          <w:rFonts w:ascii="Bookman Old Style" w:hAnsi="Bookman Old Style"/>
          <w:b/>
          <w:sz w:val="32"/>
          <w:szCs w:val="32"/>
        </w:rPr>
      </w:pPr>
      <w:r w:rsidRPr="0063311D">
        <w:rPr>
          <w:rFonts w:ascii="Bookman Old Style" w:hAnsi="Bookman Old Style"/>
          <w:b/>
          <w:sz w:val="32"/>
          <w:szCs w:val="32"/>
        </w:rPr>
        <w:t>RABU, 3</w:t>
      </w:r>
      <w:r w:rsidR="000130C2" w:rsidRPr="0063311D">
        <w:rPr>
          <w:rFonts w:ascii="Bookman Old Style" w:hAnsi="Bookman Old Style"/>
          <w:b/>
          <w:sz w:val="32"/>
          <w:szCs w:val="32"/>
        </w:rPr>
        <w:t xml:space="preserve"> JULI 2019</w:t>
      </w:r>
    </w:p>
    <w:p w14:paraId="3EDA3FC2" w14:textId="6190C5C2" w:rsidR="0063311D" w:rsidRDefault="0063311D" w:rsidP="00C4306A">
      <w:pPr>
        <w:spacing w:after="0" w:line="240" w:lineRule="auto"/>
        <w:jc w:val="center"/>
        <w:rPr>
          <w:rFonts w:ascii="Bookman Old Style" w:hAnsi="Bookman Old Style"/>
          <w:b/>
          <w:sz w:val="28"/>
          <w:szCs w:val="28"/>
        </w:rPr>
      </w:pPr>
    </w:p>
    <w:p w14:paraId="09FF7E98" w14:textId="77777777" w:rsidR="0063311D" w:rsidRDefault="0063311D" w:rsidP="00C4306A">
      <w:pPr>
        <w:spacing w:after="0" w:line="240" w:lineRule="auto"/>
        <w:jc w:val="center"/>
        <w:rPr>
          <w:rFonts w:ascii="Bookman Old Style" w:hAnsi="Bookman Old Style"/>
          <w:b/>
          <w:sz w:val="28"/>
          <w:szCs w:val="28"/>
        </w:rPr>
      </w:pPr>
    </w:p>
    <w:p w14:paraId="3E9478B8" w14:textId="7250FFBB" w:rsidR="00C464DB" w:rsidRDefault="00C464DB" w:rsidP="00165CEB">
      <w:pPr>
        <w:spacing w:after="0" w:line="240" w:lineRule="auto"/>
        <w:jc w:val="center"/>
        <w:rPr>
          <w:rFonts w:ascii="Bookman Old Style" w:hAnsi="Bookman Old Style"/>
          <w:b/>
          <w:sz w:val="28"/>
          <w:szCs w:val="28"/>
        </w:rPr>
      </w:pPr>
      <w:r>
        <w:rPr>
          <w:rFonts w:ascii="Arial" w:hAnsi="Arial" w:cs="Arial"/>
          <w:b/>
          <w:noProof/>
          <w:sz w:val="26"/>
          <w:szCs w:val="26"/>
        </w:rPr>
        <w:lastRenderedPageBreak/>
        <w:drawing>
          <wp:anchor distT="0" distB="0" distL="114300" distR="114300" simplePos="0" relativeHeight="251660288" behindDoc="0" locked="0" layoutInCell="1" allowOverlap="1" wp14:anchorId="286F9834" wp14:editId="2C26ADEB">
            <wp:simplePos x="0" y="0"/>
            <wp:positionH relativeFrom="column">
              <wp:posOffset>2343150</wp:posOffset>
            </wp:positionH>
            <wp:positionV relativeFrom="paragraph">
              <wp:posOffset>-635</wp:posOffset>
            </wp:positionV>
            <wp:extent cx="1419225" cy="1200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359F" w14:textId="77777777" w:rsidR="00C464DB" w:rsidRDefault="00C464DB" w:rsidP="00165CEB">
      <w:pPr>
        <w:spacing w:after="0" w:line="240" w:lineRule="auto"/>
        <w:jc w:val="center"/>
        <w:rPr>
          <w:rFonts w:ascii="Bookman Old Style" w:hAnsi="Bookman Old Style"/>
          <w:b/>
          <w:sz w:val="28"/>
          <w:szCs w:val="28"/>
        </w:rPr>
      </w:pPr>
    </w:p>
    <w:p w14:paraId="5408D7F0" w14:textId="37B8A815" w:rsidR="00C464DB" w:rsidRDefault="00C464DB" w:rsidP="00165CEB">
      <w:pPr>
        <w:spacing w:after="0" w:line="240" w:lineRule="auto"/>
        <w:jc w:val="center"/>
        <w:rPr>
          <w:rFonts w:ascii="Bookman Old Style" w:hAnsi="Bookman Old Style"/>
          <w:b/>
          <w:sz w:val="28"/>
          <w:szCs w:val="28"/>
        </w:rPr>
      </w:pPr>
    </w:p>
    <w:p w14:paraId="42150512" w14:textId="3B705C68" w:rsidR="00C464DB" w:rsidRDefault="00C464DB" w:rsidP="00165CEB">
      <w:pPr>
        <w:spacing w:after="0" w:line="240" w:lineRule="auto"/>
        <w:jc w:val="center"/>
        <w:rPr>
          <w:rFonts w:ascii="Bookman Old Style" w:hAnsi="Bookman Old Style"/>
          <w:b/>
          <w:sz w:val="28"/>
          <w:szCs w:val="28"/>
        </w:rPr>
      </w:pPr>
    </w:p>
    <w:p w14:paraId="6095C597" w14:textId="6CCA1A74" w:rsidR="00C464DB" w:rsidRDefault="00C464DB" w:rsidP="00165CEB">
      <w:pPr>
        <w:spacing w:after="0" w:line="240" w:lineRule="auto"/>
        <w:jc w:val="center"/>
        <w:rPr>
          <w:rFonts w:ascii="Bookman Old Style" w:hAnsi="Bookman Old Style"/>
          <w:b/>
          <w:sz w:val="28"/>
          <w:szCs w:val="28"/>
        </w:rPr>
      </w:pPr>
    </w:p>
    <w:p w14:paraId="2065C3DC" w14:textId="77777777" w:rsidR="00C464DB" w:rsidRDefault="00C464DB" w:rsidP="00165CEB">
      <w:pPr>
        <w:spacing w:after="0" w:line="240" w:lineRule="auto"/>
        <w:jc w:val="center"/>
        <w:rPr>
          <w:rFonts w:ascii="Bookman Old Style" w:hAnsi="Bookman Old Style"/>
          <w:b/>
          <w:sz w:val="28"/>
          <w:szCs w:val="28"/>
        </w:rPr>
      </w:pPr>
    </w:p>
    <w:p w14:paraId="6812B88B" w14:textId="1B70DE32" w:rsidR="00165CEB" w:rsidRPr="00633878" w:rsidRDefault="00165CEB" w:rsidP="00165CEB">
      <w:pPr>
        <w:spacing w:after="0" w:line="240" w:lineRule="auto"/>
        <w:jc w:val="center"/>
        <w:rPr>
          <w:rFonts w:ascii="Bookman Old Style" w:hAnsi="Bookman Old Style"/>
          <w:b/>
          <w:sz w:val="24"/>
          <w:szCs w:val="24"/>
        </w:rPr>
      </w:pPr>
      <w:r w:rsidRPr="00633878">
        <w:rPr>
          <w:rFonts w:ascii="Bookman Old Style" w:hAnsi="Bookman Old Style"/>
          <w:b/>
          <w:sz w:val="24"/>
          <w:szCs w:val="24"/>
        </w:rPr>
        <w:t xml:space="preserve">PENJELASAN KOMISI IX DPR RI </w:t>
      </w:r>
    </w:p>
    <w:p w14:paraId="313E9A7E" w14:textId="0D443104" w:rsidR="00165CEB" w:rsidRPr="00633878" w:rsidRDefault="00EF4470" w:rsidP="00165CEB">
      <w:pPr>
        <w:spacing w:after="0" w:line="240" w:lineRule="auto"/>
        <w:jc w:val="center"/>
        <w:rPr>
          <w:rFonts w:ascii="Bookman Old Style" w:hAnsi="Bookman Old Style"/>
          <w:b/>
          <w:sz w:val="24"/>
          <w:szCs w:val="24"/>
        </w:rPr>
      </w:pPr>
      <w:r w:rsidRPr="00633878">
        <w:rPr>
          <w:rFonts w:ascii="Bookman Old Style" w:hAnsi="Bookman Old Style"/>
          <w:b/>
          <w:sz w:val="24"/>
          <w:szCs w:val="24"/>
        </w:rPr>
        <w:t>MENGENAI</w:t>
      </w:r>
    </w:p>
    <w:p w14:paraId="49B9A020" w14:textId="77777777" w:rsidR="000366A0" w:rsidRPr="00633878" w:rsidRDefault="00165CEB" w:rsidP="000366A0">
      <w:pPr>
        <w:spacing w:after="0" w:line="240" w:lineRule="auto"/>
        <w:jc w:val="center"/>
        <w:rPr>
          <w:rFonts w:ascii="Bookman Old Style" w:hAnsi="Bookman Old Style"/>
          <w:b/>
          <w:sz w:val="24"/>
          <w:szCs w:val="24"/>
        </w:rPr>
      </w:pPr>
      <w:r w:rsidRPr="00633878">
        <w:rPr>
          <w:rFonts w:ascii="Bookman Old Style" w:hAnsi="Bookman Old Style"/>
          <w:b/>
          <w:sz w:val="24"/>
          <w:szCs w:val="24"/>
        </w:rPr>
        <w:t xml:space="preserve">RANCANGAN UNDANG-UNDANG TENTANG </w:t>
      </w:r>
    </w:p>
    <w:p w14:paraId="7140C8FC" w14:textId="77777777" w:rsidR="000366A0" w:rsidRPr="00633878" w:rsidRDefault="000366A0" w:rsidP="000366A0">
      <w:pPr>
        <w:spacing w:after="0" w:line="240" w:lineRule="auto"/>
        <w:jc w:val="center"/>
        <w:rPr>
          <w:rFonts w:ascii="Bookman Old Style" w:hAnsi="Bookman Old Style"/>
          <w:b/>
          <w:sz w:val="24"/>
          <w:szCs w:val="24"/>
        </w:rPr>
      </w:pPr>
      <w:r w:rsidRPr="00633878">
        <w:rPr>
          <w:rFonts w:ascii="Bookman Old Style" w:hAnsi="Bookman Old Style"/>
          <w:b/>
          <w:sz w:val="24"/>
          <w:szCs w:val="24"/>
        </w:rPr>
        <w:t>PENGAWASAN OBAT DAN MAKANAN</w:t>
      </w:r>
    </w:p>
    <w:p w14:paraId="5D6B51D3" w14:textId="77777777" w:rsidR="00165CEB" w:rsidRPr="00633878" w:rsidRDefault="000130C2" w:rsidP="00165CEB">
      <w:pPr>
        <w:pBdr>
          <w:bottom w:val="single" w:sz="12" w:space="1" w:color="auto"/>
        </w:pBdr>
        <w:spacing w:after="0" w:line="240" w:lineRule="auto"/>
        <w:jc w:val="center"/>
        <w:rPr>
          <w:rFonts w:ascii="Bookman Old Style" w:hAnsi="Bookman Old Style"/>
          <w:b/>
          <w:sz w:val="24"/>
          <w:szCs w:val="24"/>
          <w:lang w:val="en-ID"/>
        </w:rPr>
      </w:pPr>
      <w:r w:rsidRPr="00633878">
        <w:rPr>
          <w:rFonts w:ascii="Bookman Old Style" w:hAnsi="Bookman Old Style"/>
          <w:b/>
          <w:sz w:val="24"/>
          <w:szCs w:val="24"/>
        </w:rPr>
        <w:t>RABU</w:t>
      </w:r>
      <w:r w:rsidR="00165CEB" w:rsidRPr="00633878">
        <w:rPr>
          <w:rFonts w:ascii="Bookman Old Style" w:hAnsi="Bookman Old Style"/>
          <w:b/>
          <w:sz w:val="24"/>
          <w:szCs w:val="24"/>
        </w:rPr>
        <w:t xml:space="preserve">, </w:t>
      </w:r>
      <w:r w:rsidRPr="00633878">
        <w:rPr>
          <w:rFonts w:ascii="Bookman Old Style" w:hAnsi="Bookman Old Style"/>
          <w:b/>
          <w:sz w:val="24"/>
          <w:szCs w:val="24"/>
          <w:lang w:val="en-ID"/>
        </w:rPr>
        <w:t>3</w:t>
      </w:r>
      <w:r w:rsidR="00165CEB" w:rsidRPr="00633878">
        <w:rPr>
          <w:rFonts w:ascii="Bookman Old Style" w:hAnsi="Bookman Old Style"/>
          <w:b/>
          <w:sz w:val="24"/>
          <w:szCs w:val="24"/>
        </w:rPr>
        <w:t xml:space="preserve"> JULI 201</w:t>
      </w:r>
      <w:r w:rsidR="00165CEB" w:rsidRPr="00633878">
        <w:rPr>
          <w:rFonts w:ascii="Bookman Old Style" w:hAnsi="Bookman Old Style"/>
          <w:b/>
          <w:sz w:val="24"/>
          <w:szCs w:val="24"/>
          <w:lang w:val="en-ID"/>
        </w:rPr>
        <w:t>9</w:t>
      </w:r>
    </w:p>
    <w:p w14:paraId="792EE33E" w14:textId="77777777" w:rsidR="00165CEB" w:rsidRPr="0065498D" w:rsidRDefault="00165CEB" w:rsidP="00165CEB">
      <w:pPr>
        <w:spacing w:after="0" w:line="240" w:lineRule="auto"/>
        <w:rPr>
          <w:rStyle w:val="Strong"/>
        </w:rPr>
      </w:pPr>
    </w:p>
    <w:p w14:paraId="16D0A854" w14:textId="7D6D0576" w:rsidR="00165CEB" w:rsidRPr="00EE639C" w:rsidRDefault="0044530F" w:rsidP="00165CEB">
      <w:pPr>
        <w:pStyle w:val="ListParagraph"/>
        <w:numPr>
          <w:ilvl w:val="0"/>
          <w:numId w:val="1"/>
        </w:numPr>
        <w:spacing w:after="0" w:line="240" w:lineRule="auto"/>
        <w:ind w:left="270" w:hanging="270"/>
        <w:jc w:val="both"/>
        <w:rPr>
          <w:rFonts w:ascii="Bookman Old Style" w:hAnsi="Bookman Old Style"/>
          <w:sz w:val="24"/>
          <w:szCs w:val="24"/>
        </w:rPr>
      </w:pPr>
      <w:r>
        <w:rPr>
          <w:rFonts w:ascii="Bookman Old Style" w:hAnsi="Bookman Old Style"/>
          <w:sz w:val="24"/>
          <w:szCs w:val="24"/>
        </w:rPr>
        <w:t xml:space="preserve">Yang terhormat Ketua dan </w:t>
      </w:r>
      <w:r w:rsidR="0063311D">
        <w:rPr>
          <w:rFonts w:ascii="Bookman Old Style" w:hAnsi="Bookman Old Style"/>
          <w:sz w:val="24"/>
          <w:szCs w:val="24"/>
        </w:rPr>
        <w:t>W</w:t>
      </w:r>
      <w:r>
        <w:rPr>
          <w:rFonts w:ascii="Bookman Old Style" w:hAnsi="Bookman Old Style"/>
          <w:sz w:val="24"/>
          <w:szCs w:val="24"/>
        </w:rPr>
        <w:t>akil K</w:t>
      </w:r>
      <w:r w:rsidR="00165CEB" w:rsidRPr="00EE639C">
        <w:rPr>
          <w:rFonts w:ascii="Bookman Old Style" w:hAnsi="Bookman Old Style"/>
          <w:sz w:val="24"/>
          <w:szCs w:val="24"/>
        </w:rPr>
        <w:t xml:space="preserve">etua </w:t>
      </w:r>
      <w:r w:rsidR="00165CEB">
        <w:rPr>
          <w:rFonts w:ascii="Bookman Old Style" w:hAnsi="Bookman Old Style"/>
          <w:sz w:val="24"/>
          <w:szCs w:val="24"/>
        </w:rPr>
        <w:t>Badan Legislasi</w:t>
      </w:r>
      <w:r w:rsidR="00165CEB" w:rsidRPr="00EE639C">
        <w:rPr>
          <w:rFonts w:ascii="Bookman Old Style" w:hAnsi="Bookman Old Style"/>
          <w:sz w:val="24"/>
          <w:szCs w:val="24"/>
        </w:rPr>
        <w:t xml:space="preserve"> DPR RI, </w:t>
      </w:r>
    </w:p>
    <w:p w14:paraId="5DD65A15" w14:textId="5A777295" w:rsidR="00165CEB" w:rsidRDefault="00165CEB" w:rsidP="00165CEB">
      <w:pPr>
        <w:pStyle w:val="ListParagraph"/>
        <w:numPr>
          <w:ilvl w:val="0"/>
          <w:numId w:val="1"/>
        </w:numPr>
        <w:spacing w:after="0" w:line="240" w:lineRule="auto"/>
        <w:ind w:left="270" w:hanging="270"/>
        <w:jc w:val="both"/>
        <w:rPr>
          <w:rFonts w:ascii="Bookman Old Style" w:hAnsi="Bookman Old Style"/>
          <w:sz w:val="24"/>
          <w:szCs w:val="24"/>
        </w:rPr>
      </w:pPr>
      <w:r w:rsidRPr="00EE639C">
        <w:rPr>
          <w:rFonts w:ascii="Bookman Old Style" w:hAnsi="Bookman Old Style"/>
          <w:sz w:val="24"/>
          <w:szCs w:val="24"/>
        </w:rPr>
        <w:t xml:space="preserve">Yang terhormat anggota </w:t>
      </w:r>
      <w:r>
        <w:rPr>
          <w:rFonts w:ascii="Bookman Old Style" w:hAnsi="Bookman Old Style"/>
          <w:sz w:val="24"/>
          <w:szCs w:val="24"/>
        </w:rPr>
        <w:t>Badan Legislasi</w:t>
      </w:r>
      <w:r w:rsidRPr="00EE639C">
        <w:rPr>
          <w:rFonts w:ascii="Bookman Old Style" w:hAnsi="Bookman Old Style"/>
          <w:sz w:val="24"/>
          <w:szCs w:val="24"/>
        </w:rPr>
        <w:t xml:space="preserve"> DPR RI,</w:t>
      </w:r>
    </w:p>
    <w:p w14:paraId="034AC0FB" w14:textId="33739B91" w:rsidR="00165CEB" w:rsidRPr="00EE639C" w:rsidRDefault="00165CEB" w:rsidP="00165CEB">
      <w:pPr>
        <w:pStyle w:val="ListParagraph"/>
        <w:numPr>
          <w:ilvl w:val="0"/>
          <w:numId w:val="1"/>
        </w:numPr>
        <w:spacing w:after="0" w:line="240" w:lineRule="auto"/>
        <w:ind w:left="270" w:hanging="270"/>
        <w:jc w:val="both"/>
        <w:rPr>
          <w:rFonts w:ascii="Bookman Old Style" w:hAnsi="Bookman Old Style"/>
          <w:sz w:val="24"/>
          <w:szCs w:val="24"/>
        </w:rPr>
      </w:pPr>
      <w:r>
        <w:rPr>
          <w:rFonts w:ascii="Bookman Old Style" w:hAnsi="Bookman Old Style"/>
          <w:sz w:val="24"/>
          <w:szCs w:val="24"/>
        </w:rPr>
        <w:t>Yang terhormat anggota Komisi IX DPR RI,</w:t>
      </w:r>
      <w:r>
        <w:rPr>
          <w:rFonts w:ascii="Bookman Old Style" w:hAnsi="Bookman Old Style"/>
          <w:sz w:val="24"/>
          <w:szCs w:val="24"/>
          <w:lang w:val="id-ID"/>
        </w:rPr>
        <w:t xml:space="preserve"> serta</w:t>
      </w:r>
    </w:p>
    <w:p w14:paraId="65DA1F7E" w14:textId="77777777" w:rsidR="00165CEB" w:rsidRPr="00EE639C" w:rsidRDefault="0044530F" w:rsidP="00165CEB">
      <w:pPr>
        <w:pStyle w:val="ListParagraph"/>
        <w:numPr>
          <w:ilvl w:val="0"/>
          <w:numId w:val="1"/>
        </w:numPr>
        <w:spacing w:after="0" w:line="240" w:lineRule="auto"/>
        <w:ind w:left="270" w:hanging="270"/>
        <w:jc w:val="both"/>
        <w:rPr>
          <w:rFonts w:ascii="Bookman Old Style" w:hAnsi="Bookman Old Style"/>
          <w:sz w:val="24"/>
          <w:szCs w:val="24"/>
        </w:rPr>
      </w:pPr>
      <w:r>
        <w:rPr>
          <w:rFonts w:ascii="Bookman Old Style" w:hAnsi="Bookman Old Style"/>
          <w:sz w:val="24"/>
          <w:szCs w:val="24"/>
        </w:rPr>
        <w:t>H</w:t>
      </w:r>
      <w:r w:rsidR="00165CEB" w:rsidRPr="00EE639C">
        <w:rPr>
          <w:rFonts w:ascii="Bookman Old Style" w:hAnsi="Bookman Old Style"/>
          <w:sz w:val="24"/>
          <w:szCs w:val="24"/>
        </w:rPr>
        <w:t>adirin yang berbahagia;</w:t>
      </w:r>
    </w:p>
    <w:p w14:paraId="7BF71B75" w14:textId="77777777" w:rsidR="00165CEB" w:rsidRPr="00EE639C" w:rsidRDefault="00165CEB" w:rsidP="00165CEB">
      <w:pPr>
        <w:spacing w:after="0" w:line="240" w:lineRule="auto"/>
        <w:jc w:val="both"/>
        <w:rPr>
          <w:rFonts w:ascii="Bookman Old Style" w:hAnsi="Bookman Old Style"/>
          <w:sz w:val="24"/>
          <w:szCs w:val="24"/>
        </w:rPr>
      </w:pPr>
      <w:r w:rsidRPr="00EE639C">
        <w:rPr>
          <w:rFonts w:ascii="Bookman Old Style" w:hAnsi="Bookman Old Style"/>
          <w:sz w:val="24"/>
          <w:szCs w:val="24"/>
        </w:rPr>
        <w:t xml:space="preserve">  </w:t>
      </w:r>
    </w:p>
    <w:p w14:paraId="51E563EB" w14:textId="41E403B5" w:rsidR="00165CEB" w:rsidRPr="00EE639C" w:rsidRDefault="00165CEB" w:rsidP="00165CEB">
      <w:pPr>
        <w:spacing w:after="0" w:line="240" w:lineRule="auto"/>
        <w:jc w:val="both"/>
        <w:rPr>
          <w:rFonts w:ascii="Bookman Old Style" w:hAnsi="Bookman Old Style"/>
          <w:i/>
          <w:sz w:val="24"/>
          <w:szCs w:val="24"/>
        </w:rPr>
      </w:pPr>
      <w:r w:rsidRPr="00EE639C">
        <w:rPr>
          <w:rFonts w:ascii="Bookman Old Style" w:hAnsi="Bookman Old Style"/>
          <w:i/>
          <w:sz w:val="24"/>
          <w:szCs w:val="24"/>
        </w:rPr>
        <w:t>Assalamu’alaikum Wr.Wb</w:t>
      </w:r>
      <w:r w:rsidR="0063311D">
        <w:rPr>
          <w:rFonts w:ascii="Bookman Old Style" w:hAnsi="Bookman Old Style"/>
          <w:i/>
          <w:sz w:val="24"/>
          <w:szCs w:val="24"/>
        </w:rPr>
        <w:t>.</w:t>
      </w:r>
    </w:p>
    <w:p w14:paraId="6837177E" w14:textId="77777777" w:rsidR="00165CEB" w:rsidRPr="00EE639C" w:rsidRDefault="00165CEB" w:rsidP="00165CEB">
      <w:pPr>
        <w:spacing w:after="0" w:line="240" w:lineRule="auto"/>
        <w:jc w:val="both"/>
        <w:rPr>
          <w:rFonts w:ascii="Bookman Old Style" w:hAnsi="Bookman Old Style"/>
          <w:i/>
          <w:sz w:val="24"/>
          <w:szCs w:val="24"/>
        </w:rPr>
      </w:pPr>
      <w:r w:rsidRPr="00EE639C">
        <w:rPr>
          <w:rFonts w:ascii="Bookman Old Style" w:hAnsi="Bookman Old Style"/>
          <w:i/>
          <w:sz w:val="24"/>
          <w:szCs w:val="24"/>
        </w:rPr>
        <w:t>Salam sejahtera bagi kita semua,</w:t>
      </w:r>
    </w:p>
    <w:p w14:paraId="248D36E9" w14:textId="77777777" w:rsidR="00165CEB" w:rsidRDefault="00165CEB" w:rsidP="00165CEB">
      <w:pPr>
        <w:spacing w:after="0" w:line="240" w:lineRule="auto"/>
        <w:jc w:val="both"/>
        <w:rPr>
          <w:rFonts w:ascii="Bookman Old Style" w:hAnsi="Bookman Old Style"/>
          <w:sz w:val="24"/>
          <w:szCs w:val="24"/>
        </w:rPr>
      </w:pPr>
    </w:p>
    <w:p w14:paraId="58803EF7" w14:textId="77777777" w:rsidR="00165CEB" w:rsidRDefault="00165CEB" w:rsidP="00165CEB">
      <w:pPr>
        <w:spacing w:after="0" w:line="240" w:lineRule="auto"/>
        <w:jc w:val="both"/>
        <w:rPr>
          <w:rFonts w:ascii="Bookman Old Style" w:hAnsi="Bookman Old Style"/>
          <w:sz w:val="24"/>
          <w:szCs w:val="24"/>
        </w:rPr>
      </w:pPr>
      <w:r>
        <w:rPr>
          <w:rFonts w:ascii="Bookman Old Style" w:hAnsi="Bookman Old Style"/>
          <w:sz w:val="24"/>
          <w:szCs w:val="24"/>
        </w:rPr>
        <w:t>Pertama-tama, marilah kita memanjatkan puji syukur kehadirat Tuhan Yang Maha Kuasa, karena hanya atas perkenan-NYA, kita diberi kekuatan dan kesehatan untuk menjal</w:t>
      </w:r>
      <w:r w:rsidR="001B47B9">
        <w:rPr>
          <w:rFonts w:ascii="Bookman Old Style" w:hAnsi="Bookman Old Style"/>
          <w:sz w:val="24"/>
          <w:szCs w:val="24"/>
        </w:rPr>
        <w:t>ankan tugas konstitusional kita.</w:t>
      </w:r>
    </w:p>
    <w:p w14:paraId="4AFC7E05" w14:textId="77777777" w:rsidR="00165CEB" w:rsidRDefault="00165CEB" w:rsidP="00165CEB">
      <w:pPr>
        <w:spacing w:after="0" w:line="240" w:lineRule="auto"/>
        <w:jc w:val="both"/>
        <w:rPr>
          <w:rFonts w:ascii="Bookman Old Style" w:hAnsi="Bookman Old Style"/>
          <w:sz w:val="24"/>
          <w:szCs w:val="24"/>
        </w:rPr>
      </w:pPr>
    </w:p>
    <w:p w14:paraId="537B5C0F" w14:textId="77777777" w:rsidR="001B47B9" w:rsidRDefault="00165CEB" w:rsidP="00165CEB">
      <w:pPr>
        <w:spacing w:after="0" w:line="240" w:lineRule="auto"/>
        <w:jc w:val="both"/>
        <w:rPr>
          <w:rFonts w:ascii="Bookman Old Style" w:hAnsi="Bookman Old Style"/>
          <w:sz w:val="24"/>
          <w:szCs w:val="24"/>
        </w:rPr>
      </w:pPr>
      <w:r>
        <w:rPr>
          <w:rFonts w:ascii="Bookman Old Style" w:hAnsi="Bookman Old Style"/>
          <w:sz w:val="24"/>
          <w:szCs w:val="24"/>
        </w:rPr>
        <w:t xml:space="preserve">Selanjutnya, izinkan saya mewakili Komisi IX DPR RI mengucapkan terima kasih kepada para pimpinan dan seluruh anggota Badan Legislasi DPR yang telah memberikan kesempatan kepada kami untuk memberikan penjelasan terkait Naskah Akademik dan Rancangan Undang-Undang tentang </w:t>
      </w:r>
      <w:r w:rsidR="000366A0">
        <w:rPr>
          <w:rFonts w:ascii="Bookman Old Style" w:hAnsi="Bookman Old Style"/>
          <w:sz w:val="24"/>
          <w:szCs w:val="24"/>
        </w:rPr>
        <w:t>Pengawasan Obat dan Makanan</w:t>
      </w:r>
      <w:r>
        <w:rPr>
          <w:rFonts w:ascii="Bookman Old Style" w:hAnsi="Bookman Old Style"/>
          <w:sz w:val="24"/>
          <w:szCs w:val="24"/>
        </w:rPr>
        <w:t xml:space="preserve">, hari ini </w:t>
      </w:r>
      <w:r w:rsidR="00A35A6D">
        <w:rPr>
          <w:rFonts w:ascii="Bookman Old Style" w:hAnsi="Bookman Old Style"/>
          <w:sz w:val="24"/>
          <w:szCs w:val="24"/>
        </w:rPr>
        <w:t xml:space="preserve">Rabu, </w:t>
      </w:r>
      <w:r w:rsidR="00A35A6D">
        <w:rPr>
          <w:rFonts w:ascii="Bookman Old Style" w:hAnsi="Bookman Old Style"/>
          <w:sz w:val="24"/>
          <w:szCs w:val="24"/>
          <w:lang w:val="en-ID"/>
        </w:rPr>
        <w:t>3</w:t>
      </w:r>
      <w:r>
        <w:rPr>
          <w:rFonts w:ascii="Bookman Old Style" w:hAnsi="Bookman Old Style"/>
          <w:sz w:val="24"/>
          <w:szCs w:val="24"/>
        </w:rPr>
        <w:t xml:space="preserve"> </w:t>
      </w:r>
      <w:r w:rsidR="000366A0">
        <w:rPr>
          <w:rFonts w:ascii="Bookman Old Style" w:hAnsi="Bookman Old Style"/>
          <w:sz w:val="24"/>
          <w:szCs w:val="24"/>
        </w:rPr>
        <w:t>Juli</w:t>
      </w:r>
      <w:r>
        <w:rPr>
          <w:rFonts w:ascii="Bookman Old Style" w:hAnsi="Bookman Old Style"/>
          <w:sz w:val="24"/>
          <w:szCs w:val="24"/>
        </w:rPr>
        <w:t xml:space="preserve"> 201</w:t>
      </w:r>
      <w:r w:rsidR="000366A0">
        <w:rPr>
          <w:rFonts w:ascii="Bookman Old Style" w:hAnsi="Bookman Old Style"/>
          <w:sz w:val="24"/>
          <w:szCs w:val="24"/>
          <w:lang w:val="en-ID"/>
        </w:rPr>
        <w:t>9</w:t>
      </w:r>
      <w:r>
        <w:rPr>
          <w:rFonts w:ascii="Bookman Old Style" w:hAnsi="Bookman Old Style"/>
          <w:sz w:val="24"/>
          <w:szCs w:val="24"/>
        </w:rPr>
        <w:t>.</w:t>
      </w:r>
    </w:p>
    <w:p w14:paraId="3E8787E9" w14:textId="77777777" w:rsidR="00165CEB" w:rsidRDefault="00165CEB" w:rsidP="00165CEB">
      <w:pPr>
        <w:spacing w:after="0" w:line="240" w:lineRule="auto"/>
        <w:jc w:val="both"/>
        <w:rPr>
          <w:rFonts w:ascii="Bookman Old Style" w:hAnsi="Bookman Old Style"/>
          <w:sz w:val="24"/>
          <w:szCs w:val="24"/>
        </w:rPr>
      </w:pPr>
    </w:p>
    <w:p w14:paraId="7075D507" w14:textId="77777777" w:rsidR="00165CEB" w:rsidRDefault="00D5181C" w:rsidP="00165CEB">
      <w:pPr>
        <w:spacing w:after="0" w:line="240" w:lineRule="auto"/>
        <w:jc w:val="both"/>
        <w:rPr>
          <w:rFonts w:ascii="Bookman Old Style" w:hAnsi="Bookman Old Style"/>
          <w:b/>
          <w:sz w:val="24"/>
          <w:szCs w:val="24"/>
        </w:rPr>
      </w:pPr>
      <w:r>
        <w:rPr>
          <w:rFonts w:ascii="Bookman Old Style" w:hAnsi="Bookman Old Style"/>
          <w:b/>
          <w:sz w:val="24"/>
          <w:szCs w:val="24"/>
        </w:rPr>
        <w:t>Pimpinan, P</w:t>
      </w:r>
      <w:r w:rsidR="00165CEB">
        <w:rPr>
          <w:rFonts w:ascii="Bookman Old Style" w:hAnsi="Bookman Old Style"/>
          <w:b/>
          <w:sz w:val="24"/>
          <w:szCs w:val="24"/>
        </w:rPr>
        <w:t>ara anggota dan hadirin yang terhormat,</w:t>
      </w:r>
    </w:p>
    <w:p w14:paraId="737A5025" w14:textId="77777777" w:rsidR="00165CEB" w:rsidRDefault="00165CEB" w:rsidP="00165CEB">
      <w:pPr>
        <w:spacing w:after="0" w:line="240" w:lineRule="auto"/>
        <w:jc w:val="both"/>
        <w:rPr>
          <w:rFonts w:ascii="Bookman Old Style" w:hAnsi="Bookman Old Style"/>
          <w:sz w:val="24"/>
          <w:szCs w:val="24"/>
        </w:rPr>
      </w:pPr>
    </w:p>
    <w:p w14:paraId="36619D25" w14:textId="28143F65" w:rsidR="00165CEB" w:rsidRPr="00971677" w:rsidRDefault="00971677" w:rsidP="00165CEB">
      <w:pPr>
        <w:spacing w:after="0" w:line="240" w:lineRule="auto"/>
        <w:jc w:val="both"/>
        <w:rPr>
          <w:rFonts w:ascii="Bookman Old Style" w:hAnsi="Bookman Old Style"/>
          <w:sz w:val="24"/>
          <w:szCs w:val="24"/>
        </w:rPr>
      </w:pPr>
      <w:r>
        <w:rPr>
          <w:rFonts w:ascii="Bookman Old Style" w:hAnsi="Bookman Old Style"/>
          <w:sz w:val="24"/>
          <w:szCs w:val="24"/>
        </w:rPr>
        <w:t xml:space="preserve">RUU tentang Pengawasan Obat dan Makanan masuk ke dalam Program Legislasi Nasional (Prolegnas) </w:t>
      </w:r>
      <w:r w:rsidRPr="002722DB">
        <w:rPr>
          <w:rFonts w:ascii="Bookman Old Style" w:hAnsi="Bookman Old Style"/>
          <w:sz w:val="24"/>
          <w:szCs w:val="24"/>
        </w:rPr>
        <w:t>Tahun 2</w:t>
      </w:r>
      <w:r w:rsidR="004D6654">
        <w:rPr>
          <w:rFonts w:ascii="Bookman Old Style" w:hAnsi="Bookman Old Style"/>
          <w:sz w:val="24"/>
          <w:szCs w:val="24"/>
        </w:rPr>
        <w:t>015-2019 dan telah menjadi RUU Prioritas sejak T</w:t>
      </w:r>
      <w:r w:rsidRPr="002722DB">
        <w:rPr>
          <w:rFonts w:ascii="Bookman Old Style" w:hAnsi="Bookman Old Style"/>
          <w:sz w:val="24"/>
          <w:szCs w:val="24"/>
        </w:rPr>
        <w:t>ahun 201</w:t>
      </w:r>
      <w:r>
        <w:rPr>
          <w:rFonts w:ascii="Bookman Old Style" w:hAnsi="Bookman Old Style"/>
          <w:sz w:val="24"/>
          <w:szCs w:val="24"/>
        </w:rPr>
        <w:t>8</w:t>
      </w:r>
      <w:r w:rsidRPr="002722DB">
        <w:rPr>
          <w:rFonts w:ascii="Bookman Old Style" w:hAnsi="Bookman Old Style"/>
          <w:sz w:val="24"/>
          <w:szCs w:val="24"/>
        </w:rPr>
        <w:t xml:space="preserve"> ses</w:t>
      </w:r>
      <w:r>
        <w:rPr>
          <w:rFonts w:ascii="Bookman Old Style" w:hAnsi="Bookman Old Style"/>
          <w:sz w:val="24"/>
          <w:szCs w:val="24"/>
        </w:rPr>
        <w:t>u</w:t>
      </w:r>
      <w:r w:rsidRPr="002722DB">
        <w:rPr>
          <w:rFonts w:ascii="Bookman Old Style" w:hAnsi="Bookman Old Style"/>
          <w:sz w:val="24"/>
          <w:szCs w:val="24"/>
        </w:rPr>
        <w:t xml:space="preserve">ai dengan usulan Komisi IX DPR RI sebagai komisi yang membidangi </w:t>
      </w:r>
      <w:r w:rsidR="0063311D">
        <w:rPr>
          <w:rFonts w:ascii="Bookman Old Style" w:hAnsi="Bookman Old Style"/>
          <w:sz w:val="24"/>
          <w:szCs w:val="24"/>
        </w:rPr>
        <w:t xml:space="preserve">mengenai </w:t>
      </w:r>
      <w:r w:rsidRPr="002722DB">
        <w:rPr>
          <w:rFonts w:ascii="Bookman Old Style" w:hAnsi="Bookman Old Style"/>
          <w:sz w:val="24"/>
          <w:szCs w:val="24"/>
        </w:rPr>
        <w:t>kesehatan.</w:t>
      </w:r>
    </w:p>
    <w:p w14:paraId="59D6581A" w14:textId="77777777" w:rsidR="00971677" w:rsidRDefault="00971677" w:rsidP="00971677">
      <w:pPr>
        <w:spacing w:after="0" w:line="240" w:lineRule="auto"/>
        <w:jc w:val="both"/>
        <w:rPr>
          <w:rFonts w:ascii="Bookman Old Style" w:hAnsi="Bookman Old Style"/>
          <w:sz w:val="24"/>
          <w:szCs w:val="24"/>
        </w:rPr>
      </w:pPr>
    </w:p>
    <w:p w14:paraId="0EFEB81D" w14:textId="77777777" w:rsidR="00971677" w:rsidRDefault="00971677" w:rsidP="00971677">
      <w:pPr>
        <w:spacing w:after="0" w:line="240" w:lineRule="auto"/>
        <w:jc w:val="both"/>
        <w:rPr>
          <w:rFonts w:ascii="Bookman Old Style" w:hAnsi="Bookman Old Style"/>
          <w:sz w:val="24"/>
          <w:szCs w:val="24"/>
        </w:rPr>
      </w:pPr>
      <w:r w:rsidRPr="002722DB">
        <w:rPr>
          <w:rFonts w:ascii="Bookman Old Style" w:hAnsi="Bookman Old Style"/>
          <w:sz w:val="24"/>
          <w:szCs w:val="24"/>
        </w:rPr>
        <w:t xml:space="preserve">Dalam rangka penyusunan Naskah Akademik dan RUU </w:t>
      </w:r>
      <w:r w:rsidR="00836466">
        <w:rPr>
          <w:rFonts w:ascii="Bookman Old Style" w:hAnsi="Bookman Old Style"/>
          <w:sz w:val="24"/>
          <w:szCs w:val="24"/>
        </w:rPr>
        <w:t xml:space="preserve">tentang </w:t>
      </w:r>
      <w:r>
        <w:rPr>
          <w:rFonts w:ascii="Bookman Old Style" w:hAnsi="Bookman Old Style"/>
          <w:sz w:val="24"/>
          <w:szCs w:val="24"/>
        </w:rPr>
        <w:t>Pengawasan Obat dan Makanan</w:t>
      </w:r>
      <w:r w:rsidRPr="002722DB">
        <w:rPr>
          <w:rFonts w:ascii="Bookman Old Style" w:hAnsi="Bookman Old Style"/>
          <w:sz w:val="24"/>
          <w:szCs w:val="24"/>
        </w:rPr>
        <w:t>, Komisi IX DPR RI telah menugaskan Badan Keahlian DPR RI untuk melakukan penelitian dan penyusunan awal. Terhadap penugasan tersebut, Badan Keahlian DPR RI telah melaporkan hasil kerjanya kepada Komisi IX</w:t>
      </w:r>
      <w:r w:rsidR="004D6654">
        <w:rPr>
          <w:rFonts w:ascii="Bookman Old Style" w:hAnsi="Bookman Old Style"/>
          <w:sz w:val="24"/>
          <w:szCs w:val="24"/>
        </w:rPr>
        <w:t xml:space="preserve"> DPR RI</w:t>
      </w:r>
      <w:r w:rsidRPr="002722DB">
        <w:rPr>
          <w:rFonts w:ascii="Bookman Old Style" w:hAnsi="Bookman Old Style"/>
          <w:sz w:val="24"/>
          <w:szCs w:val="24"/>
        </w:rPr>
        <w:t xml:space="preserve"> pada tanggal </w:t>
      </w:r>
      <w:r w:rsidRPr="00F331AD">
        <w:rPr>
          <w:rFonts w:ascii="Bookman Old Style" w:hAnsi="Bookman Old Style"/>
          <w:sz w:val="24"/>
          <w:szCs w:val="24"/>
        </w:rPr>
        <w:t>13 November 2017.</w:t>
      </w:r>
      <w:r w:rsidRPr="002722DB">
        <w:rPr>
          <w:rFonts w:ascii="Bookman Old Style" w:hAnsi="Bookman Old Style"/>
          <w:sz w:val="24"/>
          <w:szCs w:val="24"/>
        </w:rPr>
        <w:t xml:space="preserve"> Dalam laporannya, Badan Keahlian DPR RI</w:t>
      </w:r>
      <w:r>
        <w:rPr>
          <w:rFonts w:ascii="Bookman Old Style" w:hAnsi="Bookman Old Style"/>
          <w:sz w:val="24"/>
          <w:szCs w:val="24"/>
        </w:rPr>
        <w:t xml:space="preserve"> menyampaikan Naskah Akdemik dan draft RUU tentang Pengawasan Obat dan Makanan yang terdiri dari </w:t>
      </w:r>
      <w:r w:rsidRPr="00EE6E68">
        <w:rPr>
          <w:rFonts w:ascii="Bookman Old Style" w:hAnsi="Bookman Old Style"/>
          <w:sz w:val="24"/>
          <w:szCs w:val="24"/>
        </w:rPr>
        <w:t>19 Bab dan 108 Pasal.</w:t>
      </w:r>
      <w:r>
        <w:rPr>
          <w:rFonts w:ascii="Bookman Old Style" w:hAnsi="Bookman Old Style"/>
          <w:sz w:val="24"/>
          <w:szCs w:val="24"/>
        </w:rPr>
        <w:t xml:space="preserve"> </w:t>
      </w:r>
    </w:p>
    <w:p w14:paraId="5CE9DBC4" w14:textId="77777777" w:rsidR="00971677" w:rsidRPr="00971677" w:rsidRDefault="00971677" w:rsidP="00165CEB">
      <w:pPr>
        <w:spacing w:after="0" w:line="240" w:lineRule="auto"/>
        <w:jc w:val="both"/>
        <w:rPr>
          <w:rFonts w:ascii="Bookman Old Style" w:hAnsi="Bookman Old Style"/>
          <w:sz w:val="24"/>
          <w:szCs w:val="24"/>
          <w:lang w:val="en-ID"/>
        </w:rPr>
      </w:pPr>
    </w:p>
    <w:p w14:paraId="41CA4A42" w14:textId="77777777" w:rsidR="00165CEB" w:rsidRPr="00784890" w:rsidRDefault="004D6654" w:rsidP="00165CEB">
      <w:pPr>
        <w:spacing w:after="0" w:line="240" w:lineRule="auto"/>
        <w:jc w:val="both"/>
        <w:rPr>
          <w:rFonts w:ascii="Bookman Old Style" w:hAnsi="Bookman Old Style"/>
          <w:b/>
          <w:sz w:val="24"/>
          <w:szCs w:val="24"/>
          <w:lang w:val="id-ID"/>
        </w:rPr>
      </w:pPr>
      <w:r>
        <w:rPr>
          <w:rFonts w:ascii="Bookman Old Style" w:hAnsi="Bookman Old Style"/>
          <w:b/>
          <w:sz w:val="24"/>
          <w:szCs w:val="24"/>
        </w:rPr>
        <w:lastRenderedPageBreak/>
        <w:t>Pimpinan, P</w:t>
      </w:r>
      <w:r w:rsidR="00165CEB">
        <w:rPr>
          <w:rFonts w:ascii="Bookman Old Style" w:hAnsi="Bookman Old Style"/>
          <w:b/>
          <w:sz w:val="24"/>
          <w:szCs w:val="24"/>
        </w:rPr>
        <w:t>ara anggota dan hadirin yang terhormat,</w:t>
      </w:r>
    </w:p>
    <w:p w14:paraId="088F915C" w14:textId="77777777" w:rsidR="00165CEB" w:rsidRDefault="00165CEB" w:rsidP="00165CEB">
      <w:pPr>
        <w:spacing w:after="0" w:line="240" w:lineRule="auto"/>
        <w:jc w:val="both"/>
        <w:rPr>
          <w:rFonts w:ascii="Bookman Old Style" w:hAnsi="Bookman Old Style"/>
          <w:sz w:val="24"/>
          <w:szCs w:val="24"/>
        </w:rPr>
      </w:pPr>
    </w:p>
    <w:p w14:paraId="06C81F90" w14:textId="77777777" w:rsidR="00971677" w:rsidRPr="00971677" w:rsidRDefault="00971677" w:rsidP="00971677">
      <w:pPr>
        <w:spacing w:after="0" w:line="240" w:lineRule="auto"/>
        <w:jc w:val="both"/>
        <w:rPr>
          <w:rFonts w:ascii="Bookman Old Style" w:hAnsi="Bookman Old Style"/>
          <w:sz w:val="24"/>
          <w:szCs w:val="24"/>
        </w:rPr>
      </w:pPr>
      <w:r w:rsidRPr="00971677">
        <w:rPr>
          <w:rFonts w:ascii="Bookman Old Style" w:hAnsi="Bookman Old Style"/>
          <w:sz w:val="24"/>
          <w:szCs w:val="24"/>
        </w:rPr>
        <w:t xml:space="preserve">Setelah penyampaian laporan dari Badan Keahlian DPR RI tersebut, Komisi IX </w:t>
      </w:r>
      <w:r w:rsidR="002F357F">
        <w:rPr>
          <w:rFonts w:ascii="Bookman Old Style" w:hAnsi="Bookman Old Style"/>
          <w:sz w:val="24"/>
          <w:szCs w:val="24"/>
        </w:rPr>
        <w:t xml:space="preserve">DPR RI </w:t>
      </w:r>
      <w:r w:rsidRPr="00971677">
        <w:rPr>
          <w:rFonts w:ascii="Bookman Old Style" w:hAnsi="Bookman Old Style"/>
          <w:sz w:val="24"/>
          <w:szCs w:val="24"/>
        </w:rPr>
        <w:t xml:space="preserve">segera membentuk Panitia Kerja (Panja) Penyusunan RUU tentang Pengawasan Obat dan Makanan yang terdiri dari paling banyak setengah jumlah anggota Komisi IX </w:t>
      </w:r>
      <w:r w:rsidR="00745512">
        <w:rPr>
          <w:rFonts w:ascii="Bookman Old Style" w:hAnsi="Bookman Old Style"/>
          <w:sz w:val="24"/>
          <w:szCs w:val="24"/>
        </w:rPr>
        <w:t xml:space="preserve">DPR RI </w:t>
      </w:r>
      <w:r w:rsidRPr="00971677">
        <w:rPr>
          <w:rFonts w:ascii="Bookman Old Style" w:hAnsi="Bookman Old Style"/>
          <w:sz w:val="24"/>
          <w:szCs w:val="24"/>
        </w:rPr>
        <w:t>dengan memperhatikan perimbangan jumlah anggota setiap fraksi.</w:t>
      </w:r>
    </w:p>
    <w:p w14:paraId="466F8013" w14:textId="77777777" w:rsidR="00971677" w:rsidRPr="002E7A45" w:rsidRDefault="00971677" w:rsidP="00971677">
      <w:pPr>
        <w:spacing w:after="0" w:line="240" w:lineRule="auto"/>
        <w:jc w:val="both"/>
        <w:rPr>
          <w:rFonts w:ascii="Bookman Old Style" w:hAnsi="Bookman Old Style"/>
          <w:color w:val="FF0000"/>
          <w:sz w:val="24"/>
          <w:szCs w:val="24"/>
        </w:rPr>
      </w:pPr>
    </w:p>
    <w:p w14:paraId="3E912B8C" w14:textId="77777777" w:rsidR="00971677" w:rsidRPr="00971677" w:rsidRDefault="00971677" w:rsidP="00971677">
      <w:pPr>
        <w:spacing w:after="0" w:line="240" w:lineRule="auto"/>
        <w:jc w:val="both"/>
        <w:rPr>
          <w:rFonts w:ascii="Bookman Old Style" w:hAnsi="Bookman Old Style"/>
          <w:sz w:val="24"/>
          <w:szCs w:val="24"/>
        </w:rPr>
      </w:pPr>
      <w:r w:rsidRPr="00971677">
        <w:rPr>
          <w:rFonts w:ascii="Bookman Old Style" w:hAnsi="Bookman Old Style"/>
          <w:sz w:val="24"/>
          <w:szCs w:val="24"/>
        </w:rPr>
        <w:t>Dalam rangka memperkaya wawasan di dalam penyusunan RUU tentang Pengawasan Obat dan Makanan, Panja meminta masukan dari masyarakat sebagai bahan untuk menyempurnakan konsepsi rancangan undang-undang dengan melakukan kunjungan kerja dalam negeri yaitu ke Provinsi Bali dan Provinsi Kalimantan Timur. Selain itu untuk mendapatkan contoh penyelenggaraan yang baik dari negara lain, Panja juga melakukan kunjungan kerja luar negeri yaitu ke Negara Amerika Serikat dan Negara Jerman serta melakukan audiensi dengan akademisi, praktisi industri, maupun asosiasi terkait. Masukan para pemangku kepentingan dan narasumber dari hasil kunjungan kerja serta hasil rapat dengar pendapat tersebut telah diakomodasi di dalam RUU tentang Pengawasan Obat dan Makanan ini.</w:t>
      </w:r>
    </w:p>
    <w:p w14:paraId="6240811C" w14:textId="77777777" w:rsidR="00971677" w:rsidRPr="0064520C" w:rsidRDefault="00971677" w:rsidP="00971677">
      <w:pPr>
        <w:spacing w:after="0" w:line="240" w:lineRule="auto"/>
        <w:jc w:val="both"/>
        <w:rPr>
          <w:rFonts w:ascii="Bookman Old Style" w:hAnsi="Bookman Old Style"/>
          <w:sz w:val="24"/>
          <w:szCs w:val="24"/>
        </w:rPr>
      </w:pPr>
    </w:p>
    <w:p w14:paraId="5FA5F48C" w14:textId="77777777" w:rsidR="00165CEB" w:rsidRPr="0064520C" w:rsidRDefault="00971677" w:rsidP="00165CEB">
      <w:pPr>
        <w:spacing w:after="0" w:line="240" w:lineRule="auto"/>
        <w:jc w:val="both"/>
        <w:rPr>
          <w:rFonts w:ascii="Bookman Old Style" w:hAnsi="Bookman Old Style"/>
          <w:sz w:val="24"/>
          <w:szCs w:val="24"/>
          <w:lang w:val="id-ID"/>
        </w:rPr>
      </w:pPr>
      <w:r w:rsidRPr="0064520C">
        <w:rPr>
          <w:rFonts w:ascii="Bookman Old Style" w:hAnsi="Bookman Old Style"/>
          <w:sz w:val="24"/>
          <w:szCs w:val="24"/>
        </w:rPr>
        <w:t xml:space="preserve">Setelah melakukan berbagai kunjungan kerja, rapat, serta mengundang berbagai narasumber yang berkompeten, maka </w:t>
      </w:r>
      <w:r w:rsidR="0064520C" w:rsidRPr="0064520C">
        <w:rPr>
          <w:rFonts w:ascii="Bookman Old Style" w:hAnsi="Bookman Old Style"/>
          <w:sz w:val="24"/>
          <w:szCs w:val="24"/>
        </w:rPr>
        <w:t xml:space="preserve">pada </w:t>
      </w:r>
      <w:r w:rsidRPr="0064520C">
        <w:rPr>
          <w:rFonts w:ascii="Bookman Old Style" w:hAnsi="Bookman Old Style"/>
          <w:sz w:val="24"/>
          <w:szCs w:val="24"/>
        </w:rPr>
        <w:t xml:space="preserve">hari ini </w:t>
      </w:r>
      <w:r w:rsidR="00A4051C">
        <w:rPr>
          <w:rFonts w:ascii="Bookman Old Style" w:hAnsi="Bookman Old Style"/>
          <w:sz w:val="24"/>
          <w:szCs w:val="24"/>
        </w:rPr>
        <w:t>Rabu 3</w:t>
      </w:r>
      <w:r w:rsidRPr="0064520C">
        <w:rPr>
          <w:rFonts w:ascii="Bookman Old Style" w:hAnsi="Bookman Old Style"/>
          <w:sz w:val="24"/>
          <w:szCs w:val="24"/>
        </w:rPr>
        <w:t xml:space="preserve"> Juli 2019, </w:t>
      </w:r>
      <w:r w:rsidR="0064520C" w:rsidRPr="0064520C">
        <w:rPr>
          <w:rFonts w:ascii="Bookman Old Style" w:hAnsi="Bookman Old Style"/>
          <w:sz w:val="24"/>
          <w:szCs w:val="24"/>
        </w:rPr>
        <w:t xml:space="preserve">Komisi IX DPR RI </w:t>
      </w:r>
      <w:r w:rsidR="00165CEB" w:rsidRPr="0064520C">
        <w:rPr>
          <w:rFonts w:ascii="Bookman Old Style" w:hAnsi="Bookman Old Style"/>
          <w:sz w:val="24"/>
          <w:szCs w:val="24"/>
          <w:lang w:val="id-ID"/>
        </w:rPr>
        <w:t xml:space="preserve">mengajukan Naskah Akademik dan RUU tentang </w:t>
      </w:r>
      <w:r w:rsidRPr="0064520C">
        <w:rPr>
          <w:rFonts w:ascii="Bookman Old Style" w:hAnsi="Bookman Old Style"/>
          <w:sz w:val="24"/>
          <w:szCs w:val="24"/>
          <w:lang w:val="id-ID"/>
        </w:rPr>
        <w:t>Pengawasan Obat dan Makanan</w:t>
      </w:r>
      <w:r w:rsidR="00165CEB" w:rsidRPr="0064520C">
        <w:rPr>
          <w:rFonts w:ascii="Bookman Old Style" w:hAnsi="Bookman Old Style"/>
          <w:sz w:val="24"/>
          <w:szCs w:val="24"/>
          <w:lang w:val="id-ID"/>
        </w:rPr>
        <w:t xml:space="preserve"> </w:t>
      </w:r>
      <w:r w:rsidR="00165CEB" w:rsidRPr="0064520C">
        <w:rPr>
          <w:rFonts w:ascii="Bookman Old Style" w:hAnsi="Bookman Old Style"/>
          <w:sz w:val="24"/>
          <w:szCs w:val="24"/>
        </w:rPr>
        <w:t xml:space="preserve">ke Badan Legislasi DPR RI guna melewati tahapan harmonisasi, pembulatan, dan pemantapan konsepsi rancangan undang-undang di Badan Legislasi DPR RI. </w:t>
      </w:r>
    </w:p>
    <w:p w14:paraId="7CA395D8" w14:textId="77777777" w:rsidR="00165CEB" w:rsidRDefault="00165CEB" w:rsidP="00165CEB">
      <w:pPr>
        <w:spacing w:after="0" w:line="240" w:lineRule="auto"/>
        <w:jc w:val="both"/>
        <w:rPr>
          <w:rFonts w:ascii="Bookman Old Style" w:hAnsi="Bookman Old Style"/>
          <w:sz w:val="24"/>
          <w:szCs w:val="24"/>
        </w:rPr>
      </w:pPr>
    </w:p>
    <w:p w14:paraId="2AB86A65" w14:textId="77777777" w:rsidR="00165CEB" w:rsidRPr="00784890" w:rsidRDefault="00165CEB" w:rsidP="00165CEB">
      <w:pPr>
        <w:spacing w:after="0" w:line="240" w:lineRule="auto"/>
        <w:jc w:val="both"/>
        <w:rPr>
          <w:rFonts w:ascii="Bookman Old Style" w:hAnsi="Bookman Old Style"/>
          <w:sz w:val="24"/>
          <w:szCs w:val="24"/>
          <w:lang w:val="id-ID"/>
        </w:rPr>
      </w:pPr>
    </w:p>
    <w:p w14:paraId="7FD65FF5" w14:textId="77777777" w:rsidR="00165CEB" w:rsidRDefault="00BC75AE" w:rsidP="00165CEB">
      <w:pPr>
        <w:spacing w:after="0" w:line="240" w:lineRule="auto"/>
        <w:jc w:val="both"/>
        <w:rPr>
          <w:rFonts w:ascii="Bookman Old Style" w:hAnsi="Bookman Old Style"/>
          <w:b/>
          <w:sz w:val="24"/>
          <w:szCs w:val="24"/>
        </w:rPr>
      </w:pPr>
      <w:r>
        <w:rPr>
          <w:rFonts w:ascii="Bookman Old Style" w:hAnsi="Bookman Old Style"/>
          <w:b/>
          <w:sz w:val="24"/>
          <w:szCs w:val="24"/>
        </w:rPr>
        <w:t>Pimpinan, P</w:t>
      </w:r>
      <w:r w:rsidR="00165CEB">
        <w:rPr>
          <w:rFonts w:ascii="Bookman Old Style" w:hAnsi="Bookman Old Style"/>
          <w:b/>
          <w:sz w:val="24"/>
          <w:szCs w:val="24"/>
        </w:rPr>
        <w:t>ara anggota dan hadirin yang kami hormati,</w:t>
      </w:r>
    </w:p>
    <w:p w14:paraId="5E2C2DD7" w14:textId="77777777" w:rsidR="00165CEB" w:rsidRDefault="00165CEB" w:rsidP="00165CEB">
      <w:pPr>
        <w:spacing w:after="0" w:line="240" w:lineRule="auto"/>
        <w:jc w:val="both"/>
        <w:rPr>
          <w:rFonts w:ascii="Bookman Old Style" w:hAnsi="Bookman Old Style"/>
          <w:sz w:val="24"/>
          <w:szCs w:val="24"/>
        </w:rPr>
      </w:pPr>
    </w:p>
    <w:p w14:paraId="5FE78A6A" w14:textId="6E33D883" w:rsidR="00FA1ED1" w:rsidRPr="005114D5" w:rsidRDefault="00FA1ED1" w:rsidP="005114D5">
      <w:pPr>
        <w:spacing w:after="0" w:line="240" w:lineRule="auto"/>
        <w:jc w:val="both"/>
        <w:rPr>
          <w:rFonts w:ascii="Bookman Old Style" w:hAnsi="Bookman Old Style"/>
          <w:sz w:val="24"/>
          <w:szCs w:val="24"/>
          <w:lang w:val="en-ID"/>
        </w:rPr>
      </w:pPr>
      <w:r w:rsidRPr="005114D5">
        <w:rPr>
          <w:rFonts w:ascii="Bookman Old Style" w:hAnsi="Bookman Old Style"/>
          <w:sz w:val="24"/>
          <w:szCs w:val="24"/>
          <w:lang w:val="id-ID"/>
        </w:rPr>
        <w:t>Pengawasan Obat dan Makanan bersifat multisektor</w:t>
      </w:r>
      <w:r w:rsidRPr="005114D5">
        <w:rPr>
          <w:rFonts w:ascii="Bookman Old Style" w:hAnsi="Bookman Old Style"/>
          <w:sz w:val="24"/>
          <w:szCs w:val="24"/>
          <w:lang w:val="en-ID"/>
        </w:rPr>
        <w:t xml:space="preserve">, </w:t>
      </w:r>
      <w:r w:rsidRPr="005114D5">
        <w:rPr>
          <w:rFonts w:ascii="Bookman Old Style" w:hAnsi="Bookman Old Style"/>
          <w:sz w:val="24"/>
          <w:szCs w:val="24"/>
          <w:lang w:val="id-ID"/>
        </w:rPr>
        <w:t>multi level</w:t>
      </w:r>
      <w:r w:rsidRPr="005114D5">
        <w:rPr>
          <w:rFonts w:ascii="Bookman Old Style" w:hAnsi="Bookman Old Style"/>
          <w:sz w:val="24"/>
          <w:szCs w:val="24"/>
          <w:lang w:val="en-ID"/>
        </w:rPr>
        <w:t xml:space="preserve">, dan </w:t>
      </w:r>
      <w:r w:rsidRPr="005114D5">
        <w:rPr>
          <w:rFonts w:ascii="Bookman Old Style" w:hAnsi="Bookman Old Style"/>
          <w:sz w:val="24"/>
          <w:szCs w:val="24"/>
          <w:lang w:val="id-ID"/>
        </w:rPr>
        <w:t>saling terkait dalam</w:t>
      </w:r>
      <w:r w:rsidRPr="005114D5">
        <w:rPr>
          <w:rFonts w:ascii="Bookman Old Style" w:hAnsi="Bookman Old Style"/>
          <w:sz w:val="24"/>
          <w:szCs w:val="24"/>
          <w:lang w:val="en-ID"/>
        </w:rPr>
        <w:t xml:space="preserve"> rangka</w:t>
      </w:r>
      <w:r w:rsidRPr="005114D5">
        <w:rPr>
          <w:rFonts w:ascii="Bookman Old Style" w:hAnsi="Bookman Old Style"/>
          <w:sz w:val="24"/>
          <w:szCs w:val="24"/>
          <w:lang w:val="id-ID"/>
        </w:rPr>
        <w:t xml:space="preserve"> mewujudkan pengawasan Obat dan Makanan yang efektif dan terintegrasi dalam pembangunan nasional</w:t>
      </w:r>
      <w:r w:rsidRPr="005114D5">
        <w:rPr>
          <w:rFonts w:ascii="Bookman Old Style" w:hAnsi="Bookman Old Style"/>
          <w:sz w:val="24"/>
          <w:szCs w:val="24"/>
          <w:lang w:val="en-ID"/>
        </w:rPr>
        <w:t>.</w:t>
      </w:r>
      <w:r w:rsidRPr="005114D5">
        <w:rPr>
          <w:rFonts w:ascii="Bookman Old Style" w:hAnsi="Bookman Old Style"/>
          <w:sz w:val="24"/>
          <w:szCs w:val="24"/>
          <w:lang w:val="id-ID"/>
        </w:rPr>
        <w:t xml:space="preserve"> </w:t>
      </w:r>
      <w:r w:rsidRPr="005114D5">
        <w:rPr>
          <w:rFonts w:ascii="Bookman Old Style" w:hAnsi="Bookman Old Style"/>
          <w:sz w:val="24"/>
          <w:szCs w:val="24"/>
          <w:lang w:val="en-ID"/>
        </w:rPr>
        <w:t>H</w:t>
      </w:r>
      <w:r w:rsidRPr="005114D5">
        <w:rPr>
          <w:rFonts w:ascii="Bookman Old Style" w:hAnsi="Bookman Old Style"/>
          <w:sz w:val="24"/>
          <w:szCs w:val="24"/>
          <w:lang w:val="id-ID"/>
        </w:rPr>
        <w:t>al ini mendasari terbitnya Instruksi Presiden Nomor 3 Tahun 2017 tentang Peningkatan Efekti</w:t>
      </w:r>
      <w:r w:rsidR="0063311D">
        <w:rPr>
          <w:rFonts w:ascii="Bookman Old Style" w:hAnsi="Bookman Old Style"/>
          <w:sz w:val="24"/>
          <w:szCs w:val="24"/>
        </w:rPr>
        <w:t>v</w:t>
      </w:r>
      <w:r w:rsidRPr="005114D5">
        <w:rPr>
          <w:rFonts w:ascii="Bookman Old Style" w:hAnsi="Bookman Old Style"/>
          <w:sz w:val="24"/>
          <w:szCs w:val="24"/>
          <w:lang w:val="id-ID"/>
        </w:rPr>
        <w:t xml:space="preserve">itas Pengawasan Obat dan Makanan, </w:t>
      </w:r>
      <w:r w:rsidRPr="005114D5">
        <w:rPr>
          <w:rFonts w:ascii="Bookman Old Style" w:hAnsi="Bookman Old Style"/>
          <w:sz w:val="24"/>
          <w:szCs w:val="24"/>
          <w:lang w:val="en-ID"/>
        </w:rPr>
        <w:t>yaitu</w:t>
      </w:r>
      <w:r w:rsidR="00C90D34">
        <w:rPr>
          <w:rFonts w:ascii="Bookman Old Style" w:hAnsi="Bookman Old Style"/>
          <w:sz w:val="24"/>
          <w:szCs w:val="24"/>
          <w:lang w:val="id-ID"/>
        </w:rPr>
        <w:t xml:space="preserve"> mengamanatkan </w:t>
      </w:r>
      <w:r w:rsidR="00615145">
        <w:rPr>
          <w:rFonts w:ascii="Bookman Old Style" w:hAnsi="Bookman Old Style"/>
          <w:sz w:val="24"/>
          <w:szCs w:val="24"/>
        </w:rPr>
        <w:t>K</w:t>
      </w:r>
      <w:r w:rsidR="00C90D34">
        <w:rPr>
          <w:rFonts w:ascii="Bookman Old Style" w:hAnsi="Bookman Old Style"/>
          <w:sz w:val="24"/>
          <w:szCs w:val="24"/>
          <w:lang w:val="id-ID"/>
        </w:rPr>
        <w:t>ementerian/</w:t>
      </w:r>
      <w:r w:rsidR="00615145">
        <w:rPr>
          <w:rFonts w:ascii="Bookman Old Style" w:hAnsi="Bookman Old Style"/>
          <w:sz w:val="24"/>
          <w:szCs w:val="24"/>
        </w:rPr>
        <w:t>L</w:t>
      </w:r>
      <w:r w:rsidR="00C90D34">
        <w:rPr>
          <w:rFonts w:ascii="Bookman Old Style" w:hAnsi="Bookman Old Style"/>
          <w:sz w:val="24"/>
          <w:szCs w:val="24"/>
          <w:lang w:val="id-ID"/>
        </w:rPr>
        <w:t>embaga</w:t>
      </w:r>
      <w:r w:rsidRPr="005114D5">
        <w:rPr>
          <w:rFonts w:ascii="Bookman Old Style" w:hAnsi="Bookman Old Style"/>
          <w:sz w:val="24"/>
          <w:szCs w:val="24"/>
          <w:lang w:val="id-ID"/>
        </w:rPr>
        <w:t xml:space="preserve"> dan Pemda untuk melakukan langkah-langkah sesuai tugas, fungsi, dan kewenangan masing-masing untuk melakukan peningkatan efektivitas dan penguatan pengawasan obat dan makanan. </w:t>
      </w:r>
    </w:p>
    <w:p w14:paraId="50B5E145" w14:textId="77777777" w:rsidR="00FA1ED1" w:rsidRPr="005114D5" w:rsidRDefault="00FA1ED1" w:rsidP="005114D5">
      <w:pPr>
        <w:spacing w:after="0" w:line="240" w:lineRule="auto"/>
        <w:jc w:val="both"/>
        <w:rPr>
          <w:rFonts w:ascii="Bookman Old Style" w:hAnsi="Bookman Old Style"/>
          <w:sz w:val="24"/>
          <w:szCs w:val="24"/>
          <w:lang w:val="en-ID"/>
        </w:rPr>
      </w:pPr>
    </w:p>
    <w:p w14:paraId="6C8FE8F5" w14:textId="77777777" w:rsidR="00FA1ED1" w:rsidRPr="005114D5" w:rsidRDefault="00FA1ED1" w:rsidP="005114D5">
      <w:pPr>
        <w:spacing w:after="0" w:line="240" w:lineRule="auto"/>
        <w:jc w:val="both"/>
        <w:rPr>
          <w:rFonts w:ascii="Bookman Old Style" w:hAnsi="Bookman Old Style"/>
          <w:sz w:val="24"/>
          <w:szCs w:val="24"/>
          <w:lang w:val="id-ID"/>
        </w:rPr>
      </w:pPr>
      <w:r w:rsidRPr="005114D5">
        <w:rPr>
          <w:rFonts w:ascii="Bookman Old Style" w:hAnsi="Bookman Old Style"/>
          <w:sz w:val="24"/>
          <w:szCs w:val="24"/>
          <w:lang w:val="id-ID"/>
        </w:rPr>
        <w:t xml:space="preserve">Namun, saat ini </w:t>
      </w:r>
      <w:r w:rsidRPr="005114D5">
        <w:rPr>
          <w:rFonts w:ascii="Bookman Old Style" w:hAnsi="Bookman Old Style"/>
          <w:bCs/>
          <w:sz w:val="24"/>
          <w:szCs w:val="24"/>
          <w:lang w:val="id-ID"/>
        </w:rPr>
        <w:t>belum ada Undang-Undang yang spesifik mengatur pengawasan Obat dan Makanan</w:t>
      </w:r>
      <w:r w:rsidRPr="005114D5">
        <w:rPr>
          <w:rFonts w:ascii="Bookman Old Style" w:hAnsi="Bookman Old Style"/>
          <w:sz w:val="24"/>
          <w:szCs w:val="24"/>
          <w:lang w:val="id-ID"/>
        </w:rPr>
        <w:t xml:space="preserve"> sebagai landasan pelaksanaan pengawasan yang efektif </w:t>
      </w:r>
      <w:r w:rsidRPr="005114D5">
        <w:rPr>
          <w:rFonts w:ascii="Bookman Old Style" w:hAnsi="Bookman Old Style"/>
          <w:bCs/>
          <w:sz w:val="24"/>
          <w:szCs w:val="24"/>
          <w:lang w:val="id-ID"/>
        </w:rPr>
        <w:t>dalam rangka perlindungan masyarakat</w:t>
      </w:r>
      <w:r w:rsidRPr="005114D5">
        <w:rPr>
          <w:rFonts w:ascii="Bookman Old Style" w:hAnsi="Bookman Old Style"/>
          <w:sz w:val="24"/>
          <w:szCs w:val="24"/>
          <w:lang w:val="id-ID"/>
        </w:rPr>
        <w:t xml:space="preserve">. Pengawasan tersebut </w:t>
      </w:r>
      <w:r w:rsidRPr="005114D5">
        <w:rPr>
          <w:rFonts w:ascii="Bookman Old Style" w:hAnsi="Bookman Old Style"/>
          <w:sz w:val="24"/>
          <w:szCs w:val="24"/>
          <w:lang w:val="en-ID"/>
        </w:rPr>
        <w:t xml:space="preserve">harus </w:t>
      </w:r>
      <w:r w:rsidRPr="005114D5">
        <w:rPr>
          <w:rFonts w:ascii="Bookman Old Style" w:hAnsi="Bookman Old Style"/>
          <w:sz w:val="24"/>
          <w:szCs w:val="24"/>
          <w:lang w:val="id-ID"/>
        </w:rPr>
        <w:t xml:space="preserve">bersifat </w:t>
      </w:r>
      <w:r w:rsidRPr="005114D5">
        <w:rPr>
          <w:rFonts w:ascii="Bookman Old Style" w:hAnsi="Bookman Old Style"/>
          <w:bCs/>
          <w:i/>
          <w:iCs/>
          <w:sz w:val="24"/>
          <w:szCs w:val="24"/>
          <w:lang w:val="id-ID"/>
        </w:rPr>
        <w:t>full spectrum</w:t>
      </w:r>
      <w:r w:rsidRPr="005114D5">
        <w:rPr>
          <w:rFonts w:ascii="Bookman Old Style" w:hAnsi="Bookman Old Style"/>
          <w:sz w:val="24"/>
          <w:szCs w:val="24"/>
          <w:lang w:val="id-ID"/>
        </w:rPr>
        <w:t xml:space="preserve"> dari </w:t>
      </w:r>
      <w:r w:rsidRPr="005114D5">
        <w:rPr>
          <w:rFonts w:ascii="Bookman Old Style" w:hAnsi="Bookman Old Style"/>
          <w:i/>
          <w:iCs/>
          <w:sz w:val="24"/>
          <w:szCs w:val="24"/>
          <w:lang w:val="id-ID"/>
        </w:rPr>
        <w:t>pre-market</w:t>
      </w:r>
      <w:r w:rsidRPr="005114D5">
        <w:rPr>
          <w:rFonts w:ascii="Bookman Old Style" w:hAnsi="Bookman Old Style"/>
          <w:sz w:val="24"/>
          <w:szCs w:val="24"/>
          <w:lang w:val="id-ID"/>
        </w:rPr>
        <w:t xml:space="preserve"> sampai dengan </w:t>
      </w:r>
      <w:r w:rsidRPr="005114D5">
        <w:rPr>
          <w:rFonts w:ascii="Bookman Old Style" w:hAnsi="Bookman Old Style"/>
          <w:i/>
          <w:iCs/>
          <w:sz w:val="24"/>
          <w:szCs w:val="24"/>
          <w:lang w:val="id-ID"/>
        </w:rPr>
        <w:t>post-market</w:t>
      </w:r>
      <w:r w:rsidRPr="005114D5">
        <w:rPr>
          <w:rFonts w:ascii="Bookman Old Style" w:hAnsi="Bookman Old Style"/>
          <w:sz w:val="24"/>
          <w:szCs w:val="24"/>
          <w:lang w:val="id-ID"/>
        </w:rPr>
        <w:t xml:space="preserve"> (dari perizinan, penetapan penggolongan, penetapan  standar dan persyaratan  sampai dengan pelaksanaan pengawasan). Bahkan terkait pengawasan Obat masih mengacu pada peraturan produk Belanda yaitu Ordonansi Obat Keras yang seharusnya sudah dicabut.</w:t>
      </w:r>
    </w:p>
    <w:p w14:paraId="67E8F77D" w14:textId="77777777" w:rsidR="00FA1ED1" w:rsidRPr="005114D5" w:rsidRDefault="00FA1ED1" w:rsidP="005114D5">
      <w:pPr>
        <w:spacing w:after="0" w:line="240" w:lineRule="auto"/>
        <w:jc w:val="both"/>
        <w:rPr>
          <w:rFonts w:ascii="Bookman Old Style" w:hAnsi="Bookman Old Style" w:cs="Arial"/>
          <w:bCs/>
          <w:sz w:val="24"/>
          <w:szCs w:val="24"/>
          <w:lang w:val="en-AU" w:eastAsia="en-ID"/>
        </w:rPr>
      </w:pPr>
    </w:p>
    <w:p w14:paraId="6F6B533E" w14:textId="4E64B368" w:rsidR="005114D5" w:rsidRDefault="005114D5" w:rsidP="005114D5">
      <w:pPr>
        <w:spacing w:after="0" w:line="240" w:lineRule="auto"/>
        <w:jc w:val="both"/>
        <w:rPr>
          <w:rFonts w:ascii="Bookman Old Style" w:hAnsi="Bookman Old Style"/>
          <w:sz w:val="24"/>
          <w:szCs w:val="24"/>
          <w:lang w:val="en-ID"/>
        </w:rPr>
      </w:pPr>
      <w:r w:rsidRPr="005114D5">
        <w:rPr>
          <w:rFonts w:ascii="Bookman Old Style" w:eastAsiaTheme="minorEastAsia" w:hAnsi="Bookman Old Style"/>
          <w:color w:val="000000" w:themeColor="text1"/>
          <w:kern w:val="24"/>
          <w:sz w:val="24"/>
          <w:szCs w:val="24"/>
          <w:lang w:val="id-ID"/>
        </w:rPr>
        <w:t>Urgensi RUU tentang  Pengawasan Obat dan Makanan meliputi</w:t>
      </w:r>
      <w:r w:rsidRPr="005114D5">
        <w:rPr>
          <w:rFonts w:ascii="Bookman Old Style" w:eastAsiaTheme="minorEastAsia" w:hAnsi="Bookman Old Style"/>
          <w:color w:val="000000" w:themeColor="text1"/>
          <w:kern w:val="24"/>
          <w:sz w:val="24"/>
          <w:szCs w:val="24"/>
          <w:lang w:val="en-ID"/>
        </w:rPr>
        <w:t xml:space="preserve"> </w:t>
      </w:r>
      <w:r w:rsidRPr="005114D5">
        <w:rPr>
          <w:rFonts w:ascii="Bookman Old Style" w:hAnsi="Bookman Old Style"/>
          <w:bCs/>
          <w:sz w:val="24"/>
          <w:szCs w:val="24"/>
          <w:lang w:val="en-ID"/>
        </w:rPr>
        <w:t>p</w:t>
      </w:r>
      <w:r w:rsidRPr="005114D5">
        <w:rPr>
          <w:rFonts w:ascii="Bookman Old Style" w:hAnsi="Bookman Old Style"/>
          <w:bCs/>
          <w:sz w:val="24"/>
          <w:szCs w:val="24"/>
          <w:lang w:val="id-ID"/>
        </w:rPr>
        <w:t>engembangan, pembinaan, dan fasilitasi Industri Obat dan Makanan dalam rangka peningkatan daya saing</w:t>
      </w:r>
      <w:r w:rsidRPr="005114D5">
        <w:rPr>
          <w:rFonts w:ascii="Bookman Old Style" w:hAnsi="Bookman Old Style"/>
          <w:bCs/>
          <w:sz w:val="24"/>
          <w:szCs w:val="24"/>
          <w:lang w:val="en-ID"/>
        </w:rPr>
        <w:t>; p</w:t>
      </w:r>
      <w:r w:rsidRPr="005114D5">
        <w:rPr>
          <w:rFonts w:ascii="Bookman Old Style" w:hAnsi="Bookman Old Style"/>
          <w:bCs/>
          <w:sz w:val="24"/>
          <w:szCs w:val="24"/>
          <w:lang w:val="id-ID"/>
        </w:rPr>
        <w:t>eningkatan Efekti</w:t>
      </w:r>
      <w:r w:rsidR="00615145">
        <w:rPr>
          <w:rFonts w:ascii="Bookman Old Style" w:hAnsi="Bookman Old Style"/>
          <w:bCs/>
          <w:sz w:val="24"/>
          <w:szCs w:val="24"/>
        </w:rPr>
        <w:t>v</w:t>
      </w:r>
      <w:r w:rsidRPr="005114D5">
        <w:rPr>
          <w:rFonts w:ascii="Bookman Old Style" w:hAnsi="Bookman Old Style"/>
          <w:bCs/>
          <w:sz w:val="24"/>
          <w:szCs w:val="24"/>
          <w:lang w:val="id-ID"/>
        </w:rPr>
        <w:t>itas dan Penguatan Pengawasan Obat dan Makanan</w:t>
      </w:r>
      <w:r w:rsidRPr="005114D5">
        <w:rPr>
          <w:rFonts w:ascii="Bookman Old Style" w:hAnsi="Bookman Old Style"/>
          <w:bCs/>
          <w:sz w:val="24"/>
          <w:szCs w:val="24"/>
          <w:lang w:val="en-ID"/>
        </w:rPr>
        <w:t xml:space="preserve">; serta </w:t>
      </w:r>
      <w:r w:rsidRPr="005114D5">
        <w:rPr>
          <w:rFonts w:ascii="Bookman Old Style" w:hAnsi="Bookman Old Style"/>
          <w:sz w:val="24"/>
          <w:szCs w:val="24"/>
          <w:lang w:val="en-ID"/>
        </w:rPr>
        <w:t>p</w:t>
      </w:r>
      <w:r w:rsidR="007F1F9F">
        <w:rPr>
          <w:rFonts w:ascii="Bookman Old Style" w:hAnsi="Bookman Old Style"/>
          <w:sz w:val="24"/>
          <w:szCs w:val="24"/>
          <w:lang w:val="id-ID"/>
        </w:rPr>
        <w:t>e</w:t>
      </w:r>
      <w:r w:rsidR="007F1F9F">
        <w:rPr>
          <w:rFonts w:ascii="Bookman Old Style" w:hAnsi="Bookman Old Style"/>
          <w:sz w:val="24"/>
          <w:szCs w:val="24"/>
        </w:rPr>
        <w:t>nguatan</w:t>
      </w:r>
      <w:r w:rsidRPr="005114D5">
        <w:rPr>
          <w:rFonts w:ascii="Bookman Old Style" w:hAnsi="Bookman Old Style"/>
          <w:sz w:val="24"/>
          <w:szCs w:val="24"/>
          <w:lang w:val="id-ID"/>
        </w:rPr>
        <w:t xml:space="preserve"> fungsi Penegakan hukum untuk kejahatan di bidang Obat dan Makanan</w:t>
      </w:r>
      <w:r w:rsidRPr="005114D5">
        <w:rPr>
          <w:rFonts w:ascii="Bookman Old Style" w:hAnsi="Bookman Old Style"/>
          <w:sz w:val="24"/>
          <w:szCs w:val="24"/>
          <w:lang w:val="en-ID"/>
        </w:rPr>
        <w:t xml:space="preserve"> </w:t>
      </w:r>
      <w:r w:rsidR="00C47187">
        <w:rPr>
          <w:rFonts w:ascii="Bookman Old Style" w:hAnsi="Bookman Old Style"/>
          <w:sz w:val="24"/>
          <w:szCs w:val="24"/>
          <w:lang w:val="en-ID"/>
        </w:rPr>
        <w:t>{</w:t>
      </w:r>
      <w:r w:rsidRPr="005114D5">
        <w:rPr>
          <w:rFonts w:ascii="Bookman Old Style" w:hAnsi="Bookman Old Style"/>
          <w:sz w:val="24"/>
          <w:szCs w:val="24"/>
          <w:lang w:val="en-ID"/>
        </w:rPr>
        <w:t xml:space="preserve">(sanksi/efek jera, penguatan kewenangan </w:t>
      </w:r>
      <w:r w:rsidR="00615145">
        <w:rPr>
          <w:rFonts w:ascii="Bookman Old Style" w:hAnsi="Bookman Old Style"/>
          <w:sz w:val="24"/>
          <w:szCs w:val="24"/>
          <w:lang w:val="en-ID"/>
        </w:rPr>
        <w:t>P</w:t>
      </w:r>
      <w:r w:rsidR="0014146B">
        <w:rPr>
          <w:rFonts w:ascii="Bookman Old Style" w:hAnsi="Bookman Old Style"/>
          <w:sz w:val="24"/>
          <w:szCs w:val="24"/>
          <w:lang w:val="en-ID"/>
        </w:rPr>
        <w:t>enyi</w:t>
      </w:r>
      <w:r w:rsidR="00D322EC">
        <w:rPr>
          <w:rFonts w:ascii="Bookman Old Style" w:hAnsi="Bookman Old Style"/>
          <w:sz w:val="24"/>
          <w:szCs w:val="24"/>
          <w:lang w:val="en-ID"/>
        </w:rPr>
        <w:t xml:space="preserve">dik </w:t>
      </w:r>
      <w:r w:rsidR="00615145">
        <w:rPr>
          <w:rFonts w:ascii="Bookman Old Style" w:hAnsi="Bookman Old Style"/>
          <w:sz w:val="24"/>
          <w:szCs w:val="24"/>
          <w:lang w:val="en-ID"/>
        </w:rPr>
        <w:t>P</w:t>
      </w:r>
      <w:r w:rsidR="00D322EC">
        <w:rPr>
          <w:rFonts w:ascii="Bookman Old Style" w:hAnsi="Bookman Old Style"/>
          <w:sz w:val="24"/>
          <w:szCs w:val="24"/>
          <w:lang w:val="en-ID"/>
        </w:rPr>
        <w:t xml:space="preserve">egawai </w:t>
      </w:r>
      <w:r w:rsidR="00615145">
        <w:rPr>
          <w:rFonts w:ascii="Bookman Old Style" w:hAnsi="Bookman Old Style"/>
          <w:sz w:val="24"/>
          <w:szCs w:val="24"/>
          <w:lang w:val="en-ID"/>
        </w:rPr>
        <w:t>N</w:t>
      </w:r>
      <w:r w:rsidR="00D322EC">
        <w:rPr>
          <w:rFonts w:ascii="Bookman Old Style" w:hAnsi="Bookman Old Style"/>
          <w:sz w:val="24"/>
          <w:szCs w:val="24"/>
          <w:lang w:val="en-ID"/>
        </w:rPr>
        <w:t xml:space="preserve">egeri </w:t>
      </w:r>
      <w:r w:rsidR="00615145">
        <w:rPr>
          <w:rFonts w:ascii="Bookman Old Style" w:hAnsi="Bookman Old Style"/>
          <w:sz w:val="24"/>
          <w:szCs w:val="24"/>
          <w:lang w:val="en-ID"/>
        </w:rPr>
        <w:t>S</w:t>
      </w:r>
      <w:r w:rsidR="00D322EC">
        <w:rPr>
          <w:rFonts w:ascii="Bookman Old Style" w:hAnsi="Bookman Old Style"/>
          <w:sz w:val="24"/>
          <w:szCs w:val="24"/>
          <w:lang w:val="en-ID"/>
        </w:rPr>
        <w:t>ipil</w:t>
      </w:r>
      <w:r w:rsidR="00C47187">
        <w:rPr>
          <w:rFonts w:ascii="Bookman Old Style" w:hAnsi="Bookman Old Style"/>
          <w:sz w:val="24"/>
          <w:szCs w:val="24"/>
          <w:lang w:val="en-ID"/>
        </w:rPr>
        <w:t>/</w:t>
      </w:r>
      <w:r w:rsidR="00D322EC">
        <w:rPr>
          <w:rFonts w:ascii="Bookman Old Style" w:hAnsi="Bookman Old Style"/>
          <w:sz w:val="24"/>
          <w:szCs w:val="24"/>
          <w:lang w:val="en-ID"/>
        </w:rPr>
        <w:t>PPNS)</w:t>
      </w:r>
      <w:r w:rsidR="00EF4470">
        <w:rPr>
          <w:rFonts w:ascii="Bookman Old Style" w:hAnsi="Bookman Old Style"/>
          <w:sz w:val="24"/>
          <w:szCs w:val="24"/>
          <w:lang w:val="en-ID"/>
        </w:rPr>
        <w:t>}</w:t>
      </w:r>
      <w:r w:rsidR="00D322EC">
        <w:rPr>
          <w:rFonts w:ascii="Bookman Old Style" w:hAnsi="Bookman Old Style"/>
          <w:sz w:val="24"/>
          <w:szCs w:val="24"/>
          <w:lang w:val="en-ID"/>
        </w:rPr>
        <w:t>.</w:t>
      </w:r>
    </w:p>
    <w:p w14:paraId="036573C1" w14:textId="77777777" w:rsidR="005114D5" w:rsidRPr="005114D5" w:rsidRDefault="005114D5" w:rsidP="005114D5">
      <w:pPr>
        <w:spacing w:after="0" w:line="240" w:lineRule="auto"/>
        <w:jc w:val="both"/>
        <w:rPr>
          <w:rFonts w:ascii="Bookman Old Style" w:hAnsi="Bookman Old Style"/>
          <w:sz w:val="24"/>
          <w:szCs w:val="24"/>
          <w:lang w:val="en-ID"/>
        </w:rPr>
      </w:pPr>
    </w:p>
    <w:p w14:paraId="66165AE6" w14:textId="77777777" w:rsidR="00FA1ED1" w:rsidRPr="005114D5" w:rsidRDefault="00FA1ED1" w:rsidP="005114D5">
      <w:pPr>
        <w:spacing w:after="120" w:line="240" w:lineRule="auto"/>
        <w:jc w:val="both"/>
        <w:rPr>
          <w:rFonts w:ascii="Bookman Old Style" w:hAnsi="Bookman Old Style"/>
          <w:sz w:val="24"/>
          <w:szCs w:val="24"/>
          <w:lang w:val="en-ID"/>
        </w:rPr>
      </w:pPr>
      <w:r w:rsidRPr="005114D5">
        <w:rPr>
          <w:rFonts w:ascii="Bookman Old Style" w:hAnsi="Bookman Old Style" w:cs="Arial"/>
          <w:bCs/>
          <w:sz w:val="24"/>
          <w:szCs w:val="24"/>
          <w:lang w:val="en-AU" w:eastAsia="en-ID"/>
        </w:rPr>
        <w:t xml:space="preserve">Tujuan pengaturan RUU tentang Pengawasan </w:t>
      </w:r>
      <w:r w:rsidRPr="005114D5">
        <w:rPr>
          <w:rFonts w:ascii="Bookman Old Style" w:hAnsi="Bookman Old Style" w:cs="Arial"/>
          <w:bCs/>
          <w:sz w:val="24"/>
          <w:szCs w:val="24"/>
          <w:lang w:eastAsia="en-ID"/>
        </w:rPr>
        <w:t>o</w:t>
      </w:r>
      <w:r w:rsidRPr="005114D5">
        <w:rPr>
          <w:rFonts w:ascii="Bookman Old Style" w:hAnsi="Bookman Old Style" w:cs="Arial"/>
          <w:bCs/>
          <w:sz w:val="24"/>
          <w:szCs w:val="24"/>
          <w:lang w:val="en-AU" w:eastAsia="en-ID"/>
        </w:rPr>
        <w:t>bat dan</w:t>
      </w:r>
      <w:r w:rsidRPr="005114D5">
        <w:rPr>
          <w:rFonts w:ascii="Bookman Old Style" w:hAnsi="Bookman Old Style" w:cs="Arial"/>
          <w:bCs/>
          <w:sz w:val="24"/>
          <w:szCs w:val="24"/>
          <w:lang w:eastAsia="en-ID"/>
        </w:rPr>
        <w:t xml:space="preserve"> m</w:t>
      </w:r>
      <w:r w:rsidRPr="005114D5">
        <w:rPr>
          <w:rFonts w:ascii="Bookman Old Style" w:hAnsi="Bookman Old Style" w:cs="Arial"/>
          <w:bCs/>
          <w:sz w:val="24"/>
          <w:szCs w:val="24"/>
          <w:lang w:val="en-AU" w:eastAsia="en-ID"/>
        </w:rPr>
        <w:t xml:space="preserve">akanan </w:t>
      </w:r>
      <w:r w:rsidRPr="005114D5">
        <w:rPr>
          <w:rFonts w:ascii="Bookman Old Style" w:hAnsi="Bookman Old Style" w:cs="Arial"/>
          <w:bCs/>
          <w:sz w:val="24"/>
          <w:szCs w:val="24"/>
          <w:lang w:eastAsia="en-ID"/>
        </w:rPr>
        <w:t>yaitu menjamin</w:t>
      </w:r>
      <w:r w:rsidRPr="005114D5">
        <w:rPr>
          <w:rFonts w:ascii="Bookman Old Style" w:hAnsi="Bookman Old Style" w:cs="Arial"/>
          <w:bCs/>
          <w:sz w:val="24"/>
          <w:szCs w:val="24"/>
          <w:lang w:val="en-AU" w:eastAsia="en-ID"/>
        </w:rPr>
        <w:t xml:space="preserve"> standar dan persyaratan obat dan makanan yang beredar, </w:t>
      </w:r>
      <w:r w:rsidRPr="005114D5">
        <w:rPr>
          <w:rFonts w:ascii="Bookman Old Style" w:hAnsi="Bookman Old Style" w:cs="Arial"/>
          <w:bCs/>
          <w:sz w:val="24"/>
          <w:szCs w:val="24"/>
          <w:lang w:eastAsia="en-ID"/>
        </w:rPr>
        <w:t>melindungi masyarakat dari penggunaan obat dan makanan yang tidak memenuhi standar dan persyaratan, mencegah penggunaan yang salah dari obat dan makanan, mencegah penyalahgunaan obat dan makanan, memberikan kepastian hukum, dan menciptakan iklim usaha yang sehat dalam rangka membuat dan mengedarkan obat dan makanan.</w:t>
      </w:r>
    </w:p>
    <w:p w14:paraId="02AA14B5" w14:textId="77777777" w:rsidR="00FA1ED1" w:rsidRPr="00FA1ED1" w:rsidRDefault="00FA1ED1" w:rsidP="00FA1ED1">
      <w:pPr>
        <w:spacing w:after="0" w:line="240" w:lineRule="auto"/>
        <w:jc w:val="both"/>
        <w:rPr>
          <w:rFonts w:ascii="Bookman Old Style" w:hAnsi="Bookman Old Style"/>
          <w:sz w:val="24"/>
          <w:szCs w:val="24"/>
          <w:lang w:val="en-ID"/>
        </w:rPr>
      </w:pPr>
    </w:p>
    <w:p w14:paraId="51E90D7D" w14:textId="77777777" w:rsidR="00165CEB" w:rsidRDefault="00165CEB" w:rsidP="00165CEB">
      <w:pPr>
        <w:spacing w:after="0" w:line="240" w:lineRule="auto"/>
        <w:jc w:val="both"/>
        <w:rPr>
          <w:rFonts w:ascii="Bookman Old Style" w:hAnsi="Bookman Old Style"/>
          <w:sz w:val="24"/>
          <w:szCs w:val="24"/>
        </w:rPr>
      </w:pPr>
      <w:r w:rsidRPr="005A2D9E">
        <w:rPr>
          <w:rFonts w:ascii="Bookman Old Style" w:hAnsi="Bookman Old Style"/>
          <w:sz w:val="24"/>
          <w:szCs w:val="24"/>
        </w:rPr>
        <w:t xml:space="preserve">Dapat dilaporkan di sini, bahwa setelah </w:t>
      </w:r>
      <w:r>
        <w:rPr>
          <w:rFonts w:ascii="Bookman Old Style" w:hAnsi="Bookman Old Style"/>
          <w:sz w:val="24"/>
          <w:szCs w:val="24"/>
          <w:lang w:val="id-ID"/>
        </w:rPr>
        <w:t>Komisi IX DPR RI</w:t>
      </w:r>
      <w:r w:rsidRPr="005A2D9E">
        <w:rPr>
          <w:rFonts w:ascii="Bookman Old Style" w:hAnsi="Bookman Old Style"/>
          <w:sz w:val="24"/>
          <w:szCs w:val="24"/>
        </w:rPr>
        <w:t xml:space="preserve"> melakukan pembahasan terhadap rumusan Naskah Akademik dan RUU tentang </w:t>
      </w:r>
      <w:r w:rsidR="00971677">
        <w:rPr>
          <w:rFonts w:ascii="Bookman Old Style" w:hAnsi="Bookman Old Style"/>
          <w:sz w:val="24"/>
          <w:szCs w:val="24"/>
        </w:rPr>
        <w:t>Pengawasan Obat dan Makanan</w:t>
      </w:r>
      <w:r w:rsidRPr="005A2D9E">
        <w:rPr>
          <w:rFonts w:ascii="Bookman Old Style" w:hAnsi="Bookman Old Style"/>
          <w:sz w:val="24"/>
          <w:szCs w:val="24"/>
        </w:rPr>
        <w:t xml:space="preserve"> hasil penyusunan Badan Keahlian DPR RI, terjadi beberapa perubahan</w:t>
      </w:r>
      <w:r>
        <w:rPr>
          <w:rFonts w:ascii="Bookman Old Style" w:hAnsi="Bookman Old Style"/>
          <w:sz w:val="24"/>
          <w:szCs w:val="24"/>
        </w:rPr>
        <w:t xml:space="preserve"> </w:t>
      </w:r>
      <w:r w:rsidRPr="00115ACB">
        <w:rPr>
          <w:rFonts w:ascii="Bookman Old Style" w:hAnsi="Bookman Old Style"/>
          <w:sz w:val="24"/>
          <w:szCs w:val="24"/>
        </w:rPr>
        <w:t>dengan memperhatikan masukan dan informasi dari berbagai narasumber dan juga aspirasi dari para anggota Panja yang terhormat.</w:t>
      </w:r>
      <w:r>
        <w:rPr>
          <w:rFonts w:ascii="Bookman Old Style" w:hAnsi="Bookman Old Style"/>
          <w:sz w:val="24"/>
          <w:szCs w:val="24"/>
        </w:rPr>
        <w:t xml:space="preserve"> </w:t>
      </w:r>
    </w:p>
    <w:p w14:paraId="74B754EB" w14:textId="77777777" w:rsidR="005114D5" w:rsidRPr="005114D5" w:rsidRDefault="005114D5" w:rsidP="00165CEB">
      <w:pPr>
        <w:spacing w:after="0" w:line="240" w:lineRule="auto"/>
        <w:jc w:val="both"/>
        <w:rPr>
          <w:rFonts w:ascii="Bookman Old Style" w:hAnsi="Bookman Old Style"/>
          <w:sz w:val="24"/>
          <w:szCs w:val="24"/>
        </w:rPr>
      </w:pPr>
    </w:p>
    <w:p w14:paraId="3841AA6A" w14:textId="4CA20883" w:rsidR="005114D5" w:rsidRPr="005114D5" w:rsidRDefault="005114D5" w:rsidP="005114D5">
      <w:pPr>
        <w:spacing w:after="0" w:line="240" w:lineRule="auto"/>
        <w:jc w:val="both"/>
        <w:rPr>
          <w:rFonts w:ascii="Bookman Old Style" w:hAnsi="Bookman Old Style"/>
          <w:sz w:val="24"/>
          <w:szCs w:val="24"/>
        </w:rPr>
      </w:pPr>
      <w:r w:rsidRPr="005114D5">
        <w:rPr>
          <w:rFonts w:ascii="Bookman Old Style" w:hAnsi="Bookman Old Style"/>
          <w:sz w:val="24"/>
          <w:szCs w:val="24"/>
        </w:rPr>
        <w:t xml:space="preserve">Rumusan RUU tentang Pengawasan Obat dan Makanan setelah melalui tahapan pembahasan di dalam Panja Penyusunan Komisi IX DPR RI terdiri dari 19 Bab dan 108 Pasal. Adapun sistematika rumusan RUU tentang </w:t>
      </w:r>
      <w:r w:rsidR="00D41AA3">
        <w:rPr>
          <w:rFonts w:ascii="Bookman Old Style" w:hAnsi="Bookman Old Style"/>
          <w:sz w:val="24"/>
          <w:szCs w:val="24"/>
        </w:rPr>
        <w:t>Pengawasan Obat dan Makanan</w:t>
      </w:r>
      <w:r w:rsidRPr="005114D5">
        <w:rPr>
          <w:rFonts w:ascii="Bookman Old Style" w:hAnsi="Bookman Old Style"/>
          <w:sz w:val="24"/>
          <w:szCs w:val="24"/>
        </w:rPr>
        <w:t xml:space="preserve"> dapat kami laporkan </w:t>
      </w:r>
      <w:r w:rsidR="00EF4470">
        <w:rPr>
          <w:rFonts w:ascii="Bookman Old Style" w:hAnsi="Bookman Old Style"/>
          <w:sz w:val="24"/>
          <w:szCs w:val="24"/>
        </w:rPr>
        <w:t>dalam Rapat Badan Legislasi DPR RI ini</w:t>
      </w:r>
      <w:r w:rsidRPr="005114D5">
        <w:rPr>
          <w:rFonts w:ascii="Bookman Old Style" w:hAnsi="Bookman Old Style"/>
          <w:sz w:val="24"/>
          <w:szCs w:val="24"/>
        </w:rPr>
        <w:t xml:space="preserve"> adalah sebagai berikut: </w:t>
      </w:r>
    </w:p>
    <w:p w14:paraId="4A3385D7" w14:textId="77777777" w:rsidR="005114D5" w:rsidRPr="005114D5" w:rsidRDefault="005114D5" w:rsidP="005114D5">
      <w:pPr>
        <w:spacing w:after="0" w:line="240" w:lineRule="auto"/>
        <w:jc w:val="both"/>
        <w:rPr>
          <w:rFonts w:ascii="Bookman Old Style" w:hAnsi="Bookman Old Style"/>
          <w:sz w:val="24"/>
          <w:szCs w:val="24"/>
        </w:rPr>
      </w:pPr>
    </w:p>
    <w:p w14:paraId="35A26112" w14:textId="77777777" w:rsidR="005114D5" w:rsidRPr="005114D5" w:rsidRDefault="005114D5" w:rsidP="005114D5">
      <w:pPr>
        <w:spacing w:after="0" w:line="240" w:lineRule="auto"/>
        <w:ind w:left="567"/>
        <w:jc w:val="both"/>
        <w:rPr>
          <w:rFonts w:ascii="Bookman Old Style" w:hAnsi="Bookman Old Style"/>
          <w:sz w:val="24"/>
          <w:szCs w:val="24"/>
        </w:rPr>
      </w:pPr>
      <w:r w:rsidRPr="005114D5">
        <w:rPr>
          <w:rFonts w:ascii="Bookman Old Style" w:hAnsi="Bookman Old Style"/>
          <w:sz w:val="24"/>
          <w:szCs w:val="24"/>
        </w:rPr>
        <w:t xml:space="preserve">BAB I </w:t>
      </w:r>
      <w:r w:rsidRPr="005114D5">
        <w:rPr>
          <w:rFonts w:ascii="Bookman Old Style" w:hAnsi="Bookman Old Style"/>
          <w:sz w:val="24"/>
          <w:szCs w:val="24"/>
        </w:rPr>
        <w:tab/>
      </w:r>
      <w:r w:rsidRPr="005114D5">
        <w:rPr>
          <w:rFonts w:ascii="Bookman Old Style" w:hAnsi="Bookman Old Style"/>
          <w:sz w:val="24"/>
          <w:szCs w:val="24"/>
        </w:rPr>
        <w:tab/>
        <w:t>KETENTUAN UMUM</w:t>
      </w:r>
    </w:p>
    <w:p w14:paraId="3172D2D2" w14:textId="77777777" w:rsidR="005114D5" w:rsidRPr="005114D5" w:rsidRDefault="005114D5" w:rsidP="005114D5">
      <w:pPr>
        <w:spacing w:after="0"/>
        <w:ind w:firstLine="567"/>
        <w:rPr>
          <w:rFonts w:ascii="Bookman Old Style" w:hAnsi="Bookman Old Style"/>
          <w:bCs/>
          <w:noProof/>
          <w:sz w:val="24"/>
          <w:szCs w:val="24"/>
          <w:lang w:eastAsia="id-ID"/>
        </w:rPr>
      </w:pPr>
      <w:r w:rsidRPr="005114D5">
        <w:rPr>
          <w:rFonts w:ascii="Bookman Old Style" w:hAnsi="Bookman Old Style"/>
          <w:sz w:val="24"/>
          <w:szCs w:val="24"/>
        </w:rPr>
        <w:t xml:space="preserve">BAB II </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sz w:val="24"/>
          <w:szCs w:val="24"/>
          <w:lang w:val="en-GB"/>
        </w:rPr>
        <w:t>PENGGOLONGAN</w:t>
      </w:r>
    </w:p>
    <w:p w14:paraId="1D0E8F9E" w14:textId="77777777" w:rsidR="005114D5" w:rsidRPr="005114D5" w:rsidRDefault="005114D5" w:rsidP="005114D5">
      <w:pPr>
        <w:spacing w:after="0"/>
        <w:ind w:firstLine="567"/>
        <w:rPr>
          <w:rFonts w:ascii="Bookman Old Style" w:hAnsi="Bookman Old Style"/>
          <w:sz w:val="24"/>
          <w:szCs w:val="24"/>
          <w:lang w:val="en-GB"/>
        </w:rPr>
      </w:pPr>
      <w:r w:rsidRPr="005114D5">
        <w:rPr>
          <w:rFonts w:ascii="Bookman Old Style" w:hAnsi="Bookman Old Style"/>
          <w:sz w:val="24"/>
          <w:szCs w:val="24"/>
        </w:rPr>
        <w:t>BAB III</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sz w:val="24"/>
          <w:szCs w:val="24"/>
          <w:lang w:val="en-GB"/>
        </w:rPr>
        <w:t>STANDAR DAN PERSYARATAN</w:t>
      </w:r>
    </w:p>
    <w:p w14:paraId="52A86542" w14:textId="77777777" w:rsidR="005114D5" w:rsidRPr="005114D5" w:rsidRDefault="005114D5" w:rsidP="005114D5">
      <w:pPr>
        <w:spacing w:after="0" w:line="240" w:lineRule="auto"/>
        <w:ind w:firstLine="567"/>
        <w:jc w:val="both"/>
        <w:rPr>
          <w:rFonts w:ascii="Bookman Old Style" w:hAnsi="Bookman Old Style"/>
          <w:sz w:val="24"/>
          <w:szCs w:val="24"/>
        </w:rPr>
      </w:pPr>
      <w:r w:rsidRPr="005114D5">
        <w:rPr>
          <w:rFonts w:ascii="Bookman Old Style" w:hAnsi="Bookman Old Style"/>
          <w:sz w:val="24"/>
          <w:szCs w:val="24"/>
        </w:rPr>
        <w:t>BAB IV</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bCs/>
          <w:sz w:val="24"/>
          <w:szCs w:val="24"/>
          <w:lang w:val="en-GB" w:eastAsia="id-ID"/>
        </w:rPr>
        <w:t>PEMBUATAN/PRODUKSI</w:t>
      </w:r>
    </w:p>
    <w:p w14:paraId="21416C0C" w14:textId="77777777" w:rsidR="005114D5" w:rsidRPr="005114D5" w:rsidRDefault="005114D5" w:rsidP="005114D5">
      <w:pPr>
        <w:spacing w:after="0" w:line="240" w:lineRule="auto"/>
        <w:ind w:left="567"/>
        <w:jc w:val="both"/>
        <w:rPr>
          <w:rFonts w:ascii="Bookman Old Style" w:hAnsi="Bookman Old Style"/>
          <w:sz w:val="24"/>
          <w:szCs w:val="24"/>
        </w:rPr>
      </w:pPr>
      <w:r w:rsidRPr="005114D5">
        <w:rPr>
          <w:rFonts w:ascii="Bookman Old Style" w:hAnsi="Bookman Old Style"/>
          <w:sz w:val="24"/>
          <w:szCs w:val="24"/>
        </w:rPr>
        <w:t>BAB V</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bCs/>
          <w:sz w:val="24"/>
          <w:szCs w:val="24"/>
          <w:lang w:eastAsia="id-ID"/>
        </w:rPr>
        <w:t>PENANDAAN</w:t>
      </w:r>
    </w:p>
    <w:p w14:paraId="65DABE61" w14:textId="77777777" w:rsidR="005114D5" w:rsidRPr="005114D5" w:rsidRDefault="005114D5" w:rsidP="005114D5">
      <w:pPr>
        <w:spacing w:after="0"/>
        <w:ind w:firstLine="567"/>
        <w:rPr>
          <w:rFonts w:ascii="Bookman Old Style" w:hAnsi="Bookman Old Style"/>
          <w:bCs/>
          <w:sz w:val="24"/>
          <w:szCs w:val="24"/>
          <w:lang w:eastAsia="id-ID"/>
        </w:rPr>
      </w:pPr>
      <w:r w:rsidRPr="005114D5">
        <w:rPr>
          <w:rFonts w:ascii="Bookman Old Style" w:hAnsi="Bookman Old Style"/>
          <w:sz w:val="24"/>
          <w:szCs w:val="24"/>
        </w:rPr>
        <w:t>BAB VI</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bCs/>
          <w:sz w:val="24"/>
          <w:szCs w:val="24"/>
          <w:lang w:eastAsia="id-ID"/>
        </w:rPr>
        <w:t>PEREDARAN</w:t>
      </w:r>
    </w:p>
    <w:p w14:paraId="13C68E05" w14:textId="77777777" w:rsidR="005114D5" w:rsidRPr="005114D5" w:rsidRDefault="005114D5" w:rsidP="005114D5">
      <w:pPr>
        <w:spacing w:after="0" w:line="240" w:lineRule="auto"/>
        <w:ind w:left="567"/>
        <w:jc w:val="both"/>
        <w:rPr>
          <w:rFonts w:ascii="Bookman Old Style" w:hAnsi="Bookman Old Style"/>
          <w:sz w:val="24"/>
          <w:szCs w:val="24"/>
        </w:rPr>
      </w:pPr>
      <w:r w:rsidRPr="005114D5">
        <w:rPr>
          <w:rFonts w:ascii="Bookman Old Style" w:hAnsi="Bookman Old Style"/>
          <w:sz w:val="24"/>
          <w:szCs w:val="24"/>
        </w:rPr>
        <w:t>BAB VII</w:t>
      </w:r>
      <w:r w:rsidRPr="005114D5">
        <w:rPr>
          <w:rFonts w:ascii="Bookman Old Style" w:hAnsi="Bookman Old Style"/>
          <w:sz w:val="24"/>
          <w:szCs w:val="24"/>
        </w:rPr>
        <w:tab/>
      </w:r>
      <w:r w:rsidRPr="005114D5">
        <w:rPr>
          <w:rFonts w:ascii="Bookman Old Style" w:eastAsia="Times New Roman" w:hAnsi="Bookman Old Style"/>
          <w:bCs/>
          <w:sz w:val="24"/>
          <w:szCs w:val="24"/>
          <w:lang w:val="en-GB" w:eastAsia="id-ID"/>
        </w:rPr>
        <w:t>PEMASUKAN DAN PENGELUARAN</w:t>
      </w:r>
    </w:p>
    <w:p w14:paraId="4343162E" w14:textId="77777777" w:rsidR="005114D5" w:rsidRPr="005114D5" w:rsidRDefault="005114D5" w:rsidP="005114D5">
      <w:pPr>
        <w:spacing w:after="0" w:line="240" w:lineRule="auto"/>
        <w:ind w:left="567"/>
        <w:jc w:val="both"/>
        <w:rPr>
          <w:rFonts w:ascii="Bookman Old Style" w:hAnsi="Bookman Old Style"/>
          <w:sz w:val="24"/>
          <w:szCs w:val="24"/>
        </w:rPr>
      </w:pPr>
      <w:r w:rsidRPr="005114D5">
        <w:rPr>
          <w:rFonts w:ascii="Bookman Old Style" w:hAnsi="Bookman Old Style"/>
          <w:sz w:val="24"/>
          <w:szCs w:val="24"/>
        </w:rPr>
        <w:t>BAB VIII</w:t>
      </w:r>
      <w:r w:rsidRPr="005114D5">
        <w:rPr>
          <w:rFonts w:ascii="Bookman Old Style" w:hAnsi="Bookman Old Style"/>
          <w:sz w:val="24"/>
          <w:szCs w:val="24"/>
        </w:rPr>
        <w:tab/>
      </w:r>
      <w:r w:rsidRPr="005114D5">
        <w:rPr>
          <w:rFonts w:ascii="Bookman Old Style" w:eastAsia="Times New Roman" w:hAnsi="Bookman Old Style" w:cs="Arial"/>
          <w:bCs/>
          <w:noProof/>
          <w:sz w:val="24"/>
          <w:szCs w:val="24"/>
          <w:lang w:eastAsia="id-ID"/>
        </w:rPr>
        <w:t>PROMOSI DAN IKLAN</w:t>
      </w:r>
    </w:p>
    <w:p w14:paraId="7FB6BDAC" w14:textId="77777777" w:rsidR="005114D5" w:rsidRPr="005114D5" w:rsidRDefault="005114D5" w:rsidP="005114D5">
      <w:pPr>
        <w:spacing w:after="0" w:line="240" w:lineRule="auto"/>
        <w:ind w:left="2160" w:hanging="1593"/>
        <w:jc w:val="both"/>
        <w:rPr>
          <w:rFonts w:ascii="Bookman Old Style" w:hAnsi="Bookman Old Style"/>
          <w:sz w:val="24"/>
          <w:szCs w:val="24"/>
        </w:rPr>
      </w:pPr>
      <w:r w:rsidRPr="005114D5">
        <w:rPr>
          <w:rFonts w:ascii="Bookman Old Style" w:hAnsi="Bookman Old Style"/>
          <w:sz w:val="24"/>
          <w:szCs w:val="24"/>
        </w:rPr>
        <w:t>BAB IX</w:t>
      </w:r>
      <w:r w:rsidRPr="005114D5">
        <w:rPr>
          <w:rFonts w:ascii="Bookman Old Style" w:hAnsi="Bookman Old Style"/>
          <w:sz w:val="24"/>
          <w:szCs w:val="24"/>
        </w:rPr>
        <w:tab/>
      </w:r>
      <w:r w:rsidRPr="005114D5">
        <w:rPr>
          <w:rFonts w:ascii="Bookman Old Style" w:hAnsi="Bookman Old Style"/>
          <w:bCs/>
          <w:sz w:val="24"/>
          <w:szCs w:val="24"/>
          <w:lang w:eastAsia="id-ID"/>
        </w:rPr>
        <w:t>PENGAMBILAN SAMPEL, PENGUJIAN, PENARIKAN, DAN PEMUSNAHAN</w:t>
      </w:r>
    </w:p>
    <w:p w14:paraId="20975CF5" w14:textId="77777777" w:rsidR="005114D5" w:rsidRPr="005114D5" w:rsidRDefault="005114D5" w:rsidP="005114D5">
      <w:pPr>
        <w:spacing w:after="0"/>
        <w:ind w:firstLine="567"/>
        <w:rPr>
          <w:rFonts w:ascii="Bookman Old Style" w:hAnsi="Bookman Old Style" w:cs="Arial"/>
          <w:bCs/>
          <w:sz w:val="24"/>
          <w:szCs w:val="24"/>
          <w:lang w:eastAsia="x-none"/>
        </w:rPr>
      </w:pPr>
      <w:r w:rsidRPr="005114D5">
        <w:rPr>
          <w:rFonts w:ascii="Bookman Old Style" w:hAnsi="Bookman Old Style"/>
          <w:sz w:val="24"/>
          <w:szCs w:val="24"/>
        </w:rPr>
        <w:t>BAB X</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cs="Arial"/>
          <w:bCs/>
          <w:sz w:val="24"/>
          <w:szCs w:val="24"/>
          <w:lang w:eastAsia="x-none"/>
        </w:rPr>
        <w:t>KELEMBAGAAN</w:t>
      </w:r>
    </w:p>
    <w:p w14:paraId="69D5E503" w14:textId="77777777" w:rsidR="005114D5" w:rsidRPr="005114D5" w:rsidRDefault="005114D5" w:rsidP="005114D5">
      <w:pPr>
        <w:spacing w:after="0" w:line="240" w:lineRule="auto"/>
        <w:ind w:left="567"/>
        <w:jc w:val="both"/>
        <w:rPr>
          <w:rFonts w:ascii="Bookman Old Style" w:hAnsi="Bookman Old Style"/>
          <w:sz w:val="24"/>
          <w:szCs w:val="24"/>
        </w:rPr>
      </w:pPr>
      <w:r w:rsidRPr="005114D5">
        <w:rPr>
          <w:rFonts w:ascii="Bookman Old Style" w:hAnsi="Bookman Old Style"/>
          <w:sz w:val="24"/>
          <w:szCs w:val="24"/>
        </w:rPr>
        <w:t>BAB XI</w:t>
      </w:r>
      <w:r w:rsidRPr="005114D5">
        <w:rPr>
          <w:rFonts w:ascii="Bookman Old Style" w:hAnsi="Bookman Old Style"/>
          <w:sz w:val="24"/>
          <w:szCs w:val="24"/>
        </w:rPr>
        <w:tab/>
      </w:r>
      <w:r w:rsidRPr="005114D5">
        <w:rPr>
          <w:rFonts w:ascii="Bookman Old Style" w:hAnsi="Bookman Old Style"/>
          <w:sz w:val="24"/>
          <w:szCs w:val="24"/>
        </w:rPr>
        <w:tab/>
      </w:r>
      <w:r w:rsidRPr="005114D5">
        <w:rPr>
          <w:rFonts w:ascii="Bookman Old Style" w:hAnsi="Bookman Old Style" w:cs="TTE194EC70t00"/>
          <w:bCs/>
          <w:sz w:val="24"/>
          <w:szCs w:val="24"/>
          <w:lang w:eastAsia="id-ID"/>
        </w:rPr>
        <w:t>KOORDINASI</w:t>
      </w:r>
    </w:p>
    <w:p w14:paraId="4DBFA544" w14:textId="77777777" w:rsidR="005114D5" w:rsidRPr="005114D5" w:rsidRDefault="005114D5" w:rsidP="005114D5">
      <w:pPr>
        <w:spacing w:after="0" w:line="240" w:lineRule="auto"/>
        <w:ind w:left="567"/>
        <w:rPr>
          <w:rFonts w:ascii="Bookman Old Style" w:hAnsi="Bookman Old Style"/>
          <w:sz w:val="24"/>
          <w:szCs w:val="24"/>
        </w:rPr>
      </w:pPr>
      <w:r w:rsidRPr="005114D5">
        <w:rPr>
          <w:rFonts w:ascii="Bookman Old Style" w:hAnsi="Bookman Old Style"/>
          <w:sz w:val="24"/>
          <w:szCs w:val="24"/>
        </w:rPr>
        <w:t>BAB XII</w:t>
      </w:r>
      <w:r w:rsidRPr="005114D5">
        <w:rPr>
          <w:rFonts w:ascii="Bookman Old Style" w:hAnsi="Bookman Old Style"/>
          <w:sz w:val="24"/>
          <w:szCs w:val="24"/>
        </w:rPr>
        <w:tab/>
      </w:r>
      <w:r w:rsidRPr="005114D5">
        <w:rPr>
          <w:rFonts w:ascii="Bookman Old Style" w:hAnsi="Bookman Old Style"/>
          <w:sz w:val="24"/>
          <w:szCs w:val="24"/>
          <w:lang w:val="en-GB"/>
        </w:rPr>
        <w:t>PEMBINAAN</w:t>
      </w:r>
      <w:r w:rsidRPr="005114D5">
        <w:rPr>
          <w:rFonts w:ascii="Bookman Old Style" w:hAnsi="Bookman Old Style"/>
          <w:sz w:val="24"/>
          <w:szCs w:val="24"/>
        </w:rPr>
        <w:tab/>
      </w:r>
    </w:p>
    <w:p w14:paraId="4C34013C" w14:textId="77777777" w:rsidR="005114D5" w:rsidRPr="005114D5" w:rsidRDefault="005114D5" w:rsidP="005114D5">
      <w:pPr>
        <w:spacing w:after="0" w:line="240" w:lineRule="auto"/>
        <w:ind w:left="567"/>
        <w:rPr>
          <w:rFonts w:ascii="Bookman Old Style" w:hAnsi="Bookman Old Style"/>
          <w:sz w:val="24"/>
          <w:szCs w:val="24"/>
        </w:rPr>
      </w:pPr>
      <w:r w:rsidRPr="005114D5">
        <w:rPr>
          <w:rFonts w:ascii="Bookman Old Style" w:hAnsi="Bookman Old Style"/>
          <w:sz w:val="24"/>
          <w:szCs w:val="24"/>
        </w:rPr>
        <w:t>BAB XIII</w:t>
      </w:r>
      <w:r w:rsidRPr="005114D5">
        <w:rPr>
          <w:rFonts w:ascii="Bookman Old Style" w:hAnsi="Bookman Old Style"/>
          <w:sz w:val="24"/>
          <w:szCs w:val="24"/>
        </w:rPr>
        <w:tab/>
        <w:t>TANGGUNG JAWAB DAN TANGGUNG GUGAT</w:t>
      </w:r>
    </w:p>
    <w:p w14:paraId="02204B58" w14:textId="77777777" w:rsidR="005114D5" w:rsidRPr="005114D5" w:rsidRDefault="005114D5" w:rsidP="005114D5">
      <w:pPr>
        <w:spacing w:after="0" w:line="240" w:lineRule="auto"/>
        <w:ind w:left="567"/>
        <w:rPr>
          <w:rFonts w:ascii="Bookman Old Style" w:hAnsi="Bookman Old Style"/>
          <w:sz w:val="24"/>
          <w:szCs w:val="24"/>
        </w:rPr>
      </w:pPr>
      <w:r w:rsidRPr="005114D5">
        <w:rPr>
          <w:rFonts w:ascii="Bookman Old Style" w:hAnsi="Bookman Old Style"/>
          <w:sz w:val="24"/>
          <w:szCs w:val="24"/>
        </w:rPr>
        <w:t>BAB XIV</w:t>
      </w:r>
      <w:r w:rsidRPr="005114D5">
        <w:rPr>
          <w:rFonts w:ascii="Bookman Old Style" w:hAnsi="Bookman Old Style"/>
          <w:sz w:val="24"/>
          <w:szCs w:val="24"/>
        </w:rPr>
        <w:tab/>
        <w:t>PENELITIAN DAN PENGEMBANGAN</w:t>
      </w:r>
    </w:p>
    <w:p w14:paraId="2BF71BB4" w14:textId="77777777" w:rsidR="005114D5" w:rsidRPr="005114D5" w:rsidRDefault="005114D5" w:rsidP="005114D5">
      <w:pPr>
        <w:spacing w:after="0" w:line="240" w:lineRule="auto"/>
        <w:ind w:left="567"/>
        <w:rPr>
          <w:rFonts w:ascii="Bookman Old Style" w:eastAsia="Times New Roman" w:hAnsi="Bookman Old Style"/>
          <w:bCs/>
          <w:sz w:val="24"/>
          <w:szCs w:val="24"/>
          <w:lang w:eastAsia="id-ID"/>
        </w:rPr>
      </w:pPr>
      <w:r w:rsidRPr="005114D5">
        <w:rPr>
          <w:rFonts w:ascii="Bookman Old Style" w:hAnsi="Bookman Old Style"/>
          <w:sz w:val="24"/>
          <w:szCs w:val="24"/>
        </w:rPr>
        <w:t xml:space="preserve">BAB XV </w:t>
      </w:r>
      <w:r w:rsidRPr="005114D5">
        <w:rPr>
          <w:rFonts w:ascii="Bookman Old Style" w:hAnsi="Bookman Old Style"/>
          <w:sz w:val="24"/>
          <w:szCs w:val="24"/>
        </w:rPr>
        <w:tab/>
      </w:r>
      <w:r w:rsidRPr="005114D5">
        <w:rPr>
          <w:rFonts w:ascii="Bookman Old Style" w:eastAsia="Times New Roman" w:hAnsi="Bookman Old Style"/>
          <w:bCs/>
          <w:sz w:val="24"/>
          <w:szCs w:val="24"/>
          <w:lang w:eastAsia="id-ID"/>
        </w:rPr>
        <w:t>PERAN SERTA MASYARAKAT</w:t>
      </w:r>
    </w:p>
    <w:p w14:paraId="41EE8CBA" w14:textId="77777777" w:rsidR="005114D5" w:rsidRPr="005114D5" w:rsidRDefault="005114D5" w:rsidP="005114D5">
      <w:pPr>
        <w:spacing w:after="0"/>
        <w:ind w:firstLine="567"/>
        <w:rPr>
          <w:rFonts w:ascii="Bookman Old Style" w:hAnsi="Bookman Old Style" w:cs="Calibri"/>
          <w:bCs/>
          <w:sz w:val="24"/>
          <w:szCs w:val="24"/>
          <w:lang w:val="en-GB" w:eastAsia="id-ID"/>
        </w:rPr>
      </w:pPr>
      <w:r w:rsidRPr="005114D5">
        <w:rPr>
          <w:rFonts w:ascii="Bookman Old Style" w:hAnsi="Bookman Old Style"/>
          <w:sz w:val="24"/>
          <w:szCs w:val="24"/>
        </w:rPr>
        <w:t>BAB XVI</w:t>
      </w:r>
      <w:r w:rsidRPr="005114D5">
        <w:rPr>
          <w:rFonts w:ascii="Bookman Old Style" w:hAnsi="Bookman Old Style"/>
          <w:sz w:val="24"/>
          <w:szCs w:val="24"/>
        </w:rPr>
        <w:tab/>
      </w:r>
      <w:r w:rsidRPr="005114D5">
        <w:rPr>
          <w:rFonts w:ascii="Bookman Old Style" w:hAnsi="Bookman Old Style" w:cs="Calibri"/>
          <w:bCs/>
          <w:sz w:val="24"/>
          <w:szCs w:val="24"/>
          <w:lang w:val="en-GB" w:eastAsia="id-ID"/>
        </w:rPr>
        <w:t>TENAGA PENGAWAS</w:t>
      </w:r>
    </w:p>
    <w:p w14:paraId="77999F39" w14:textId="77777777" w:rsidR="005114D5" w:rsidRPr="005114D5" w:rsidRDefault="005114D5" w:rsidP="005114D5">
      <w:pPr>
        <w:spacing w:after="0"/>
        <w:ind w:firstLine="567"/>
        <w:jc w:val="both"/>
        <w:rPr>
          <w:rFonts w:ascii="Bookman Old Style" w:hAnsi="Bookman Old Style"/>
          <w:bCs/>
          <w:sz w:val="24"/>
          <w:szCs w:val="24"/>
          <w:lang w:eastAsia="id-ID"/>
        </w:rPr>
      </w:pPr>
      <w:r w:rsidRPr="005114D5">
        <w:rPr>
          <w:rFonts w:ascii="Bookman Old Style" w:hAnsi="Bookman Old Style"/>
          <w:bCs/>
          <w:sz w:val="24"/>
          <w:szCs w:val="24"/>
          <w:lang w:eastAsia="id-ID"/>
        </w:rPr>
        <w:lastRenderedPageBreak/>
        <w:t>BAB XVII</w:t>
      </w:r>
      <w:r w:rsidRPr="005114D5">
        <w:rPr>
          <w:rFonts w:ascii="Bookman Old Style" w:hAnsi="Bookman Old Style"/>
          <w:bCs/>
          <w:sz w:val="24"/>
          <w:szCs w:val="24"/>
          <w:lang w:eastAsia="id-ID"/>
        </w:rPr>
        <w:tab/>
        <w:t>PENYIDIKAN</w:t>
      </w:r>
    </w:p>
    <w:p w14:paraId="5B7E3DE0" w14:textId="77777777" w:rsidR="005114D5" w:rsidRPr="005114D5" w:rsidRDefault="005114D5" w:rsidP="005114D5">
      <w:pPr>
        <w:spacing w:after="0"/>
        <w:ind w:firstLine="567"/>
        <w:rPr>
          <w:rFonts w:ascii="Bookman Old Style" w:hAnsi="Bookman Old Style"/>
          <w:bCs/>
          <w:sz w:val="24"/>
          <w:szCs w:val="24"/>
          <w:lang w:eastAsia="id-ID"/>
        </w:rPr>
      </w:pPr>
      <w:r w:rsidRPr="005114D5">
        <w:rPr>
          <w:rFonts w:ascii="Bookman Old Style" w:hAnsi="Bookman Old Style"/>
          <w:bCs/>
          <w:sz w:val="24"/>
          <w:szCs w:val="24"/>
          <w:lang w:eastAsia="id-ID"/>
        </w:rPr>
        <w:t>BAB X</w:t>
      </w:r>
      <w:r w:rsidRPr="005114D5">
        <w:rPr>
          <w:rFonts w:ascii="Bookman Old Style" w:hAnsi="Bookman Old Style"/>
          <w:bCs/>
          <w:sz w:val="24"/>
          <w:szCs w:val="24"/>
          <w:lang w:val="en-GB" w:eastAsia="id-ID"/>
        </w:rPr>
        <w:t>VII</w:t>
      </w:r>
      <w:r w:rsidRPr="005114D5">
        <w:rPr>
          <w:rFonts w:ascii="Bookman Old Style" w:hAnsi="Bookman Old Style"/>
          <w:bCs/>
          <w:sz w:val="24"/>
          <w:szCs w:val="24"/>
          <w:lang w:eastAsia="id-ID"/>
        </w:rPr>
        <w:t>I</w:t>
      </w:r>
      <w:r w:rsidRPr="005114D5">
        <w:rPr>
          <w:rFonts w:ascii="Bookman Old Style" w:hAnsi="Bookman Old Style"/>
          <w:bCs/>
          <w:sz w:val="24"/>
          <w:szCs w:val="24"/>
          <w:lang w:eastAsia="id-ID"/>
        </w:rPr>
        <w:tab/>
        <w:t>KETENTUAN PIDANA</w:t>
      </w:r>
    </w:p>
    <w:p w14:paraId="15189112" w14:textId="77777777" w:rsidR="005114D5" w:rsidRPr="005114D5" w:rsidRDefault="005114D5" w:rsidP="00C4306A">
      <w:pPr>
        <w:spacing w:after="0"/>
        <w:ind w:firstLine="567"/>
        <w:jc w:val="both"/>
        <w:rPr>
          <w:rFonts w:ascii="Bookman Old Style" w:hAnsi="Bookman Old Style"/>
          <w:bCs/>
          <w:sz w:val="24"/>
          <w:szCs w:val="24"/>
          <w:lang w:eastAsia="id-ID"/>
        </w:rPr>
      </w:pPr>
      <w:r w:rsidRPr="005114D5">
        <w:rPr>
          <w:rFonts w:ascii="Bookman Old Style" w:hAnsi="Bookman Old Style"/>
          <w:bCs/>
          <w:sz w:val="24"/>
          <w:szCs w:val="24"/>
          <w:lang w:eastAsia="id-ID"/>
        </w:rPr>
        <w:t xml:space="preserve">BAB XIX </w:t>
      </w:r>
      <w:r w:rsidRPr="005114D5">
        <w:rPr>
          <w:rFonts w:ascii="Bookman Old Style" w:hAnsi="Bookman Old Style"/>
          <w:bCs/>
          <w:sz w:val="24"/>
          <w:szCs w:val="24"/>
          <w:lang w:eastAsia="id-ID"/>
        </w:rPr>
        <w:tab/>
        <w:t>KETENTUAN PENUTUP</w:t>
      </w:r>
    </w:p>
    <w:p w14:paraId="6A821915" w14:textId="77777777" w:rsidR="00165CEB" w:rsidRPr="005114D5" w:rsidRDefault="00165CEB" w:rsidP="00165CEB">
      <w:pPr>
        <w:spacing w:after="0" w:line="240" w:lineRule="auto"/>
        <w:jc w:val="both"/>
        <w:rPr>
          <w:rFonts w:ascii="Bookman Old Style" w:hAnsi="Bookman Old Style"/>
          <w:b/>
          <w:sz w:val="24"/>
          <w:szCs w:val="24"/>
          <w:u w:val="single"/>
        </w:rPr>
      </w:pPr>
    </w:p>
    <w:p w14:paraId="1C0927A7" w14:textId="77777777" w:rsidR="00165CEB" w:rsidRPr="005114D5" w:rsidRDefault="000741C2" w:rsidP="00165CEB">
      <w:pPr>
        <w:spacing w:after="0" w:line="240" w:lineRule="auto"/>
        <w:jc w:val="both"/>
        <w:rPr>
          <w:rFonts w:ascii="Bookman Old Style" w:hAnsi="Bookman Old Style"/>
          <w:b/>
          <w:sz w:val="24"/>
          <w:szCs w:val="24"/>
        </w:rPr>
      </w:pPr>
      <w:r>
        <w:rPr>
          <w:rFonts w:ascii="Bookman Old Style" w:hAnsi="Bookman Old Style"/>
          <w:b/>
          <w:sz w:val="24"/>
          <w:szCs w:val="24"/>
        </w:rPr>
        <w:t>Pimpinan, P</w:t>
      </w:r>
      <w:r w:rsidR="00165CEB" w:rsidRPr="005114D5">
        <w:rPr>
          <w:rFonts w:ascii="Bookman Old Style" w:hAnsi="Bookman Old Style"/>
          <w:b/>
          <w:sz w:val="24"/>
          <w:szCs w:val="24"/>
        </w:rPr>
        <w:t>ara anggota dan hadirin yang terhormat,</w:t>
      </w:r>
      <w:r w:rsidR="00C4306A">
        <w:rPr>
          <w:rFonts w:ascii="Bookman Old Style" w:hAnsi="Bookman Old Style"/>
          <w:b/>
          <w:sz w:val="24"/>
          <w:szCs w:val="24"/>
        </w:rPr>
        <w:t xml:space="preserve"> </w:t>
      </w:r>
    </w:p>
    <w:p w14:paraId="2642F029" w14:textId="77777777" w:rsidR="005114D5" w:rsidRPr="005114D5" w:rsidRDefault="005114D5" w:rsidP="00165CEB">
      <w:pPr>
        <w:spacing w:after="0" w:line="240" w:lineRule="auto"/>
        <w:jc w:val="both"/>
        <w:rPr>
          <w:rFonts w:ascii="Bookman Old Style" w:hAnsi="Bookman Old Style"/>
          <w:sz w:val="24"/>
          <w:szCs w:val="24"/>
          <w:lang w:val="en-ID"/>
        </w:rPr>
      </w:pPr>
    </w:p>
    <w:p w14:paraId="71041B1A" w14:textId="77777777" w:rsidR="00165CEB" w:rsidRPr="00A1487F" w:rsidRDefault="00165CEB" w:rsidP="00165CEB">
      <w:pPr>
        <w:spacing w:after="0" w:line="240" w:lineRule="auto"/>
        <w:jc w:val="both"/>
        <w:rPr>
          <w:rFonts w:ascii="Bookman Old Style" w:hAnsi="Bookman Old Style"/>
          <w:sz w:val="24"/>
          <w:szCs w:val="24"/>
          <w:lang w:val="id-ID"/>
        </w:rPr>
      </w:pPr>
      <w:r w:rsidRPr="005114D5">
        <w:rPr>
          <w:rFonts w:ascii="Bookman Old Style" w:hAnsi="Bookman Old Style"/>
          <w:sz w:val="24"/>
          <w:szCs w:val="24"/>
        </w:rPr>
        <w:t>Demikian penjelasan</w:t>
      </w:r>
      <w:r w:rsidR="00691FE2">
        <w:rPr>
          <w:rFonts w:ascii="Bookman Old Style" w:hAnsi="Bookman Old Style"/>
          <w:sz w:val="24"/>
          <w:szCs w:val="24"/>
        </w:rPr>
        <w:t xml:space="preserve"> dari</w:t>
      </w:r>
      <w:r w:rsidRPr="005114D5">
        <w:rPr>
          <w:rFonts w:ascii="Bookman Old Style" w:hAnsi="Bookman Old Style"/>
          <w:sz w:val="24"/>
          <w:szCs w:val="24"/>
        </w:rPr>
        <w:t xml:space="preserve"> Komisi IX DPR RI atas RUU </w:t>
      </w:r>
      <w:r w:rsidRPr="005114D5">
        <w:rPr>
          <w:rFonts w:ascii="Bookman Old Style" w:hAnsi="Bookman Old Style"/>
          <w:sz w:val="24"/>
          <w:szCs w:val="24"/>
          <w:lang w:val="id-ID"/>
        </w:rPr>
        <w:t xml:space="preserve">tentang </w:t>
      </w:r>
      <w:r w:rsidR="00971677" w:rsidRPr="005114D5">
        <w:rPr>
          <w:rFonts w:ascii="Bookman Old Style" w:hAnsi="Bookman Old Style"/>
          <w:sz w:val="24"/>
          <w:szCs w:val="24"/>
          <w:lang w:val="id-ID"/>
        </w:rPr>
        <w:t>Pengawasan Obat dan Makanan</w:t>
      </w:r>
      <w:r w:rsidRPr="005114D5">
        <w:rPr>
          <w:rFonts w:ascii="Bookman Old Style" w:hAnsi="Bookman Old Style"/>
          <w:sz w:val="24"/>
          <w:szCs w:val="24"/>
        </w:rPr>
        <w:t>. Selanjutnya Komisi IX DPR RI siap bekerja sama dengan Badan Legislasi</w:t>
      </w:r>
      <w:r w:rsidRPr="005114D5">
        <w:rPr>
          <w:rFonts w:ascii="Bookman Old Style" w:hAnsi="Bookman Old Style"/>
          <w:sz w:val="24"/>
          <w:szCs w:val="24"/>
          <w:lang w:val="id-ID"/>
        </w:rPr>
        <w:t xml:space="preserve"> DPR RI</w:t>
      </w:r>
      <w:r w:rsidRPr="005114D5">
        <w:rPr>
          <w:rFonts w:ascii="Bookman Old Style" w:hAnsi="Bookman Old Style"/>
          <w:sz w:val="24"/>
          <w:szCs w:val="24"/>
        </w:rPr>
        <w:t xml:space="preserve"> untuk melewati tahapan harmonisasi, pembulatan, dan pemantapan</w:t>
      </w:r>
      <w:r w:rsidRPr="005114D5">
        <w:rPr>
          <w:rFonts w:ascii="Bookman Old Style" w:hAnsi="Bookman Old Style"/>
          <w:sz w:val="24"/>
          <w:szCs w:val="24"/>
          <w:lang w:val="id-ID"/>
        </w:rPr>
        <w:t xml:space="preserve"> konsepsi rancangan undang</w:t>
      </w:r>
      <w:r w:rsidRPr="00A1487F">
        <w:rPr>
          <w:rFonts w:ascii="Bookman Old Style" w:hAnsi="Bookman Old Style"/>
          <w:sz w:val="24"/>
          <w:szCs w:val="24"/>
          <w:lang w:val="id-ID"/>
        </w:rPr>
        <w:t>-undang.</w:t>
      </w:r>
    </w:p>
    <w:p w14:paraId="459095DA" w14:textId="77777777" w:rsidR="00165CEB" w:rsidRPr="00A1487F" w:rsidRDefault="00165CEB" w:rsidP="00165CEB">
      <w:pPr>
        <w:spacing w:after="0" w:line="240" w:lineRule="auto"/>
        <w:jc w:val="both"/>
        <w:rPr>
          <w:rFonts w:ascii="Bookman Old Style" w:hAnsi="Bookman Old Style"/>
          <w:sz w:val="24"/>
          <w:szCs w:val="24"/>
        </w:rPr>
      </w:pPr>
    </w:p>
    <w:p w14:paraId="56D1AB21" w14:textId="4396A5FA" w:rsidR="00165CEB" w:rsidRPr="00A1487F" w:rsidRDefault="00165CEB" w:rsidP="00165CEB">
      <w:pPr>
        <w:spacing w:after="0" w:line="240" w:lineRule="auto"/>
        <w:jc w:val="both"/>
        <w:rPr>
          <w:rFonts w:ascii="Bookman Old Style" w:hAnsi="Bookman Old Style"/>
          <w:sz w:val="24"/>
          <w:szCs w:val="24"/>
        </w:rPr>
      </w:pPr>
      <w:r w:rsidRPr="00A1487F">
        <w:rPr>
          <w:rFonts w:ascii="Bookman Old Style" w:hAnsi="Bookman Old Style"/>
          <w:sz w:val="24"/>
          <w:szCs w:val="24"/>
          <w:lang w:val="id-ID"/>
        </w:rPr>
        <w:t xml:space="preserve">Atas perhatian </w:t>
      </w:r>
      <w:r w:rsidR="00691FE2">
        <w:rPr>
          <w:rFonts w:ascii="Bookman Old Style" w:hAnsi="Bookman Old Style"/>
          <w:sz w:val="24"/>
          <w:szCs w:val="24"/>
        </w:rPr>
        <w:t xml:space="preserve">serta </w:t>
      </w:r>
      <w:r w:rsidRPr="00A1487F">
        <w:rPr>
          <w:rFonts w:ascii="Bookman Old Style" w:hAnsi="Bookman Old Style"/>
          <w:sz w:val="24"/>
          <w:szCs w:val="24"/>
          <w:lang w:val="id-ID"/>
        </w:rPr>
        <w:t xml:space="preserve">kerja sama </w:t>
      </w:r>
      <w:r w:rsidR="00691FE2">
        <w:rPr>
          <w:rFonts w:ascii="Bookman Old Style" w:hAnsi="Bookman Old Style"/>
          <w:sz w:val="24"/>
          <w:szCs w:val="24"/>
        </w:rPr>
        <w:t xml:space="preserve">dari </w:t>
      </w:r>
      <w:r w:rsidRPr="00A1487F">
        <w:rPr>
          <w:rFonts w:ascii="Bookman Old Style" w:hAnsi="Bookman Old Style"/>
          <w:sz w:val="24"/>
          <w:szCs w:val="24"/>
        </w:rPr>
        <w:t>Ketu</w:t>
      </w:r>
      <w:r w:rsidR="00FA6B74">
        <w:rPr>
          <w:rFonts w:ascii="Bookman Old Style" w:hAnsi="Bookman Old Style"/>
          <w:sz w:val="24"/>
          <w:szCs w:val="24"/>
        </w:rPr>
        <w:t>a Baleg, Wakil Ketua Baleg dan A</w:t>
      </w:r>
      <w:r w:rsidRPr="00A1487F">
        <w:rPr>
          <w:rFonts w:ascii="Bookman Old Style" w:hAnsi="Bookman Old Style"/>
          <w:sz w:val="24"/>
          <w:szCs w:val="24"/>
        </w:rPr>
        <w:t xml:space="preserve">nggota </w:t>
      </w:r>
      <w:r w:rsidR="00FA6B74">
        <w:rPr>
          <w:rFonts w:ascii="Bookman Old Style" w:hAnsi="Bookman Old Style"/>
          <w:sz w:val="24"/>
          <w:szCs w:val="24"/>
        </w:rPr>
        <w:t xml:space="preserve">Baleg </w:t>
      </w:r>
      <w:r w:rsidR="00891CCB">
        <w:rPr>
          <w:rFonts w:ascii="Bookman Old Style" w:hAnsi="Bookman Old Style"/>
          <w:sz w:val="24"/>
          <w:szCs w:val="24"/>
        </w:rPr>
        <w:t xml:space="preserve">DPR RI </w:t>
      </w:r>
      <w:r w:rsidR="00FA6B74">
        <w:rPr>
          <w:rFonts w:ascii="Bookman Old Style" w:hAnsi="Bookman Old Style"/>
          <w:sz w:val="24"/>
          <w:szCs w:val="24"/>
        </w:rPr>
        <w:t xml:space="preserve">serta </w:t>
      </w:r>
      <w:r w:rsidR="00D85BC1">
        <w:rPr>
          <w:rFonts w:ascii="Bookman Old Style" w:hAnsi="Bookman Old Style"/>
          <w:sz w:val="24"/>
          <w:szCs w:val="24"/>
        </w:rPr>
        <w:t xml:space="preserve">anggota </w:t>
      </w:r>
      <w:r w:rsidRPr="00A1487F">
        <w:rPr>
          <w:rFonts w:ascii="Bookman Old Style" w:hAnsi="Bookman Old Style"/>
          <w:sz w:val="24"/>
          <w:szCs w:val="24"/>
        </w:rPr>
        <w:t>Komisi IX DPR RI</w:t>
      </w:r>
      <w:r w:rsidRPr="00A1487F">
        <w:rPr>
          <w:rFonts w:ascii="Bookman Old Style" w:hAnsi="Bookman Old Style"/>
          <w:sz w:val="24"/>
          <w:szCs w:val="24"/>
          <w:lang w:val="id-ID"/>
        </w:rPr>
        <w:t xml:space="preserve"> dan hadirin yang terhormat, kami mengucapkan terima kasih.</w:t>
      </w:r>
    </w:p>
    <w:p w14:paraId="449EF026" w14:textId="77777777" w:rsidR="00165CEB" w:rsidRPr="00A1487F" w:rsidRDefault="00165CEB" w:rsidP="00165CEB">
      <w:pPr>
        <w:spacing w:after="0" w:line="240" w:lineRule="auto"/>
        <w:jc w:val="both"/>
        <w:rPr>
          <w:rFonts w:ascii="Bookman Old Style" w:hAnsi="Bookman Old Style"/>
          <w:sz w:val="24"/>
          <w:szCs w:val="24"/>
        </w:rPr>
      </w:pPr>
    </w:p>
    <w:p w14:paraId="206FAF82" w14:textId="6CB892BC" w:rsidR="00165CEB" w:rsidRDefault="00165CEB" w:rsidP="00165CEB">
      <w:pPr>
        <w:spacing w:after="0" w:line="240" w:lineRule="auto"/>
        <w:jc w:val="both"/>
        <w:rPr>
          <w:rFonts w:ascii="Bookman Old Style" w:hAnsi="Bookman Old Style"/>
          <w:i/>
          <w:sz w:val="24"/>
          <w:szCs w:val="24"/>
        </w:rPr>
      </w:pPr>
      <w:r w:rsidRPr="00A1487F">
        <w:rPr>
          <w:rFonts w:ascii="Bookman Old Style" w:hAnsi="Bookman Old Style"/>
          <w:i/>
          <w:sz w:val="24"/>
          <w:szCs w:val="24"/>
        </w:rPr>
        <w:t>Wassalamualaikum Warrahmatullah</w:t>
      </w:r>
      <w:r w:rsidR="00216511">
        <w:rPr>
          <w:rFonts w:ascii="Bookman Old Style" w:hAnsi="Bookman Old Style"/>
          <w:i/>
          <w:sz w:val="24"/>
          <w:szCs w:val="24"/>
        </w:rPr>
        <w:t>i</w:t>
      </w:r>
      <w:r w:rsidRPr="00A1487F">
        <w:rPr>
          <w:rFonts w:ascii="Bookman Old Style" w:hAnsi="Bookman Old Style"/>
          <w:i/>
          <w:sz w:val="24"/>
          <w:szCs w:val="24"/>
        </w:rPr>
        <w:t xml:space="preserve"> Wabarakatuh</w:t>
      </w:r>
      <w:r w:rsidR="00BE6BB6">
        <w:rPr>
          <w:rFonts w:ascii="Bookman Old Style" w:hAnsi="Bookman Old Style"/>
          <w:i/>
          <w:sz w:val="24"/>
          <w:szCs w:val="24"/>
        </w:rPr>
        <w:t>.</w:t>
      </w:r>
    </w:p>
    <w:p w14:paraId="77ACCF90" w14:textId="77777777" w:rsidR="00165CEB" w:rsidRDefault="00165CEB" w:rsidP="00165CEB">
      <w:pPr>
        <w:spacing w:after="0" w:line="240" w:lineRule="auto"/>
        <w:jc w:val="both"/>
        <w:rPr>
          <w:rFonts w:ascii="Bookman Old Style" w:hAnsi="Bookman Old Style"/>
          <w:i/>
          <w:sz w:val="24"/>
          <w:szCs w:val="24"/>
        </w:rPr>
      </w:pPr>
    </w:p>
    <w:p w14:paraId="3BA3B023" w14:textId="77777777" w:rsidR="00165CEB" w:rsidRDefault="00165CEB" w:rsidP="00165CEB">
      <w:pPr>
        <w:spacing w:after="0" w:line="240" w:lineRule="auto"/>
        <w:jc w:val="both"/>
        <w:rPr>
          <w:rFonts w:ascii="Bookman Old Style" w:hAnsi="Bookman Old Style"/>
          <w:i/>
          <w:sz w:val="24"/>
          <w:szCs w:val="24"/>
        </w:rPr>
      </w:pPr>
    </w:p>
    <w:p w14:paraId="11A90D0D" w14:textId="77777777" w:rsidR="00165CEB" w:rsidRPr="005114D5" w:rsidRDefault="00C4306A" w:rsidP="00165CEB">
      <w:pPr>
        <w:spacing w:after="0" w:line="240" w:lineRule="auto"/>
        <w:jc w:val="center"/>
        <w:rPr>
          <w:rFonts w:ascii="Bookman Old Style" w:hAnsi="Bookman Old Style"/>
          <w:sz w:val="24"/>
          <w:szCs w:val="24"/>
          <w:lang w:val="en-ID"/>
        </w:rPr>
      </w:pPr>
      <w:r>
        <w:rPr>
          <w:rFonts w:ascii="Bookman Old Style" w:hAnsi="Bookman Old Style"/>
          <w:sz w:val="24"/>
          <w:szCs w:val="24"/>
        </w:rPr>
        <w:t>Rabu</w:t>
      </w:r>
      <w:r w:rsidR="00165CEB">
        <w:rPr>
          <w:rFonts w:ascii="Bookman Old Style" w:hAnsi="Bookman Old Style"/>
          <w:sz w:val="24"/>
          <w:szCs w:val="24"/>
        </w:rPr>
        <w:t xml:space="preserve">, </w:t>
      </w:r>
      <w:r>
        <w:rPr>
          <w:rFonts w:ascii="Bookman Old Style" w:hAnsi="Bookman Old Style"/>
          <w:sz w:val="24"/>
          <w:szCs w:val="24"/>
          <w:lang w:val="en-ID"/>
        </w:rPr>
        <w:t>3</w:t>
      </w:r>
      <w:r w:rsidR="00165CEB">
        <w:rPr>
          <w:rFonts w:ascii="Bookman Old Style" w:hAnsi="Bookman Old Style"/>
          <w:sz w:val="24"/>
          <w:szCs w:val="24"/>
        </w:rPr>
        <w:t xml:space="preserve"> </w:t>
      </w:r>
      <w:r w:rsidR="005114D5">
        <w:rPr>
          <w:rFonts w:ascii="Bookman Old Style" w:hAnsi="Bookman Old Style"/>
          <w:sz w:val="24"/>
          <w:szCs w:val="24"/>
        </w:rPr>
        <w:t>Juli</w:t>
      </w:r>
      <w:r w:rsidR="00165CEB">
        <w:rPr>
          <w:rFonts w:ascii="Bookman Old Style" w:hAnsi="Bookman Old Style"/>
          <w:sz w:val="24"/>
          <w:szCs w:val="24"/>
        </w:rPr>
        <w:t xml:space="preserve"> 201</w:t>
      </w:r>
      <w:r w:rsidR="005114D5">
        <w:rPr>
          <w:rFonts w:ascii="Bookman Old Style" w:hAnsi="Bookman Old Style"/>
          <w:sz w:val="24"/>
          <w:szCs w:val="24"/>
          <w:lang w:val="en-ID"/>
        </w:rPr>
        <w:t>9</w:t>
      </w:r>
    </w:p>
    <w:p w14:paraId="1D667980" w14:textId="77777777" w:rsidR="00165CEB" w:rsidRDefault="00735DEC" w:rsidP="00165CEB">
      <w:pPr>
        <w:spacing w:after="0" w:line="240" w:lineRule="auto"/>
        <w:jc w:val="center"/>
        <w:rPr>
          <w:rFonts w:ascii="Bookman Old Style" w:hAnsi="Bookman Old Style"/>
          <w:sz w:val="24"/>
          <w:szCs w:val="24"/>
        </w:rPr>
      </w:pPr>
      <w:r>
        <w:rPr>
          <w:rFonts w:ascii="Bookman Old Style" w:hAnsi="Bookman Old Style"/>
          <w:sz w:val="24"/>
          <w:szCs w:val="24"/>
        </w:rPr>
        <w:t xml:space="preserve">PIMPINAN </w:t>
      </w:r>
      <w:r w:rsidR="00165CEB">
        <w:rPr>
          <w:rFonts w:ascii="Bookman Old Style" w:hAnsi="Bookman Old Style"/>
          <w:sz w:val="24"/>
          <w:szCs w:val="24"/>
        </w:rPr>
        <w:t>KOMISI IX DPR RI</w:t>
      </w:r>
    </w:p>
    <w:p w14:paraId="7F4FEBCD" w14:textId="7FE22FFB" w:rsidR="00165CEB" w:rsidRDefault="00165CEB" w:rsidP="00165CEB">
      <w:pPr>
        <w:spacing w:after="0" w:line="240" w:lineRule="auto"/>
        <w:jc w:val="center"/>
        <w:rPr>
          <w:rFonts w:ascii="Bookman Old Style" w:hAnsi="Bookman Old Style"/>
          <w:sz w:val="24"/>
          <w:szCs w:val="24"/>
        </w:rPr>
      </w:pPr>
      <w:r>
        <w:rPr>
          <w:rFonts w:ascii="Bookman Old Style" w:hAnsi="Bookman Old Style"/>
          <w:sz w:val="24"/>
          <w:szCs w:val="24"/>
        </w:rPr>
        <w:t>WAKIL KETUA</w:t>
      </w:r>
      <w:r w:rsidR="00216511">
        <w:rPr>
          <w:rFonts w:ascii="Bookman Old Style" w:hAnsi="Bookman Old Style"/>
          <w:sz w:val="24"/>
          <w:szCs w:val="24"/>
        </w:rPr>
        <w:t>,</w:t>
      </w:r>
    </w:p>
    <w:p w14:paraId="3816228A" w14:textId="77777777" w:rsidR="00165CEB" w:rsidRDefault="00165CEB" w:rsidP="00165CEB">
      <w:pPr>
        <w:spacing w:after="0" w:line="240" w:lineRule="auto"/>
        <w:jc w:val="center"/>
        <w:rPr>
          <w:rFonts w:ascii="Bookman Old Style" w:hAnsi="Bookman Old Style"/>
          <w:sz w:val="24"/>
          <w:szCs w:val="24"/>
        </w:rPr>
      </w:pPr>
    </w:p>
    <w:p w14:paraId="4437E6C4" w14:textId="77777777" w:rsidR="00165CEB" w:rsidRDefault="00165CEB" w:rsidP="00165CEB">
      <w:pPr>
        <w:spacing w:after="0" w:line="240" w:lineRule="auto"/>
        <w:jc w:val="center"/>
        <w:rPr>
          <w:rFonts w:ascii="Bookman Old Style" w:hAnsi="Bookman Old Style"/>
          <w:sz w:val="24"/>
          <w:szCs w:val="24"/>
        </w:rPr>
      </w:pPr>
    </w:p>
    <w:p w14:paraId="2F9CD6DA" w14:textId="77777777" w:rsidR="00165CEB" w:rsidRDefault="00165CEB" w:rsidP="00165CEB">
      <w:pPr>
        <w:spacing w:after="0" w:line="240" w:lineRule="auto"/>
        <w:jc w:val="center"/>
        <w:rPr>
          <w:rFonts w:ascii="Bookman Old Style" w:hAnsi="Bookman Old Style"/>
          <w:sz w:val="24"/>
          <w:szCs w:val="24"/>
        </w:rPr>
      </w:pPr>
    </w:p>
    <w:p w14:paraId="2EEB4762" w14:textId="77777777" w:rsidR="00165CEB" w:rsidRDefault="00165CEB" w:rsidP="00165CEB">
      <w:pPr>
        <w:spacing w:after="0" w:line="240" w:lineRule="auto"/>
        <w:jc w:val="center"/>
        <w:rPr>
          <w:rFonts w:ascii="Bookman Old Style" w:hAnsi="Bookman Old Style"/>
          <w:sz w:val="24"/>
          <w:szCs w:val="24"/>
        </w:rPr>
      </w:pPr>
    </w:p>
    <w:p w14:paraId="131E3A72" w14:textId="77777777" w:rsidR="005114D5" w:rsidRPr="00CE358F" w:rsidRDefault="005114D5" w:rsidP="005114D5">
      <w:pPr>
        <w:shd w:val="clear" w:color="auto" w:fill="FFFEFB"/>
        <w:spacing w:after="0" w:line="240" w:lineRule="auto"/>
        <w:jc w:val="center"/>
        <w:outlineLvl w:val="2"/>
        <w:rPr>
          <w:rFonts w:ascii="Bookman Old Style" w:eastAsia="Times New Roman" w:hAnsi="Bookman Old Style"/>
          <w:b/>
          <w:spacing w:val="2"/>
          <w:sz w:val="24"/>
          <w:szCs w:val="24"/>
          <w:u w:val="single"/>
        </w:rPr>
      </w:pPr>
      <w:r w:rsidRPr="00CE358F">
        <w:rPr>
          <w:rFonts w:ascii="Bookman Old Style" w:eastAsia="Times New Roman" w:hAnsi="Bookman Old Style"/>
          <w:b/>
          <w:spacing w:val="2"/>
          <w:sz w:val="24"/>
          <w:szCs w:val="24"/>
          <w:u w:val="single"/>
        </w:rPr>
        <w:t>DR. SALEH PARTAONAN DAULAY, M.Ag, M.Hum, MA</w:t>
      </w:r>
    </w:p>
    <w:p w14:paraId="09B4D19A" w14:textId="77777777" w:rsidR="005114D5" w:rsidRPr="00CE358F" w:rsidRDefault="005114D5" w:rsidP="005114D5">
      <w:pPr>
        <w:pStyle w:val="ListParagraph"/>
        <w:ind w:left="0"/>
        <w:jc w:val="center"/>
        <w:rPr>
          <w:rFonts w:ascii="Bookman Old Style" w:hAnsi="Bookman Old Style"/>
          <w:b/>
          <w:sz w:val="24"/>
          <w:szCs w:val="24"/>
        </w:rPr>
      </w:pPr>
      <w:r w:rsidRPr="00CE358F">
        <w:rPr>
          <w:rFonts w:ascii="Bookman Old Style" w:hAnsi="Bookman Old Style"/>
          <w:b/>
          <w:sz w:val="24"/>
          <w:szCs w:val="24"/>
        </w:rPr>
        <w:t>A-460</w:t>
      </w:r>
    </w:p>
    <w:p w14:paraId="78D9BE89" w14:textId="77777777" w:rsidR="00165CEB" w:rsidRDefault="00165CEB" w:rsidP="00165CEB"/>
    <w:p w14:paraId="546F7372" w14:textId="77777777" w:rsidR="00E73F5D" w:rsidRDefault="00517915"/>
    <w:sectPr w:rsidR="00E73F5D" w:rsidSect="0063311D">
      <w:footerReference w:type="default" r:id="rId9"/>
      <w:pgSz w:w="12240" w:h="15840"/>
      <w:pgMar w:top="1418" w:right="1361" w:bottom="136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DF112" w14:textId="77777777" w:rsidR="00517915" w:rsidRDefault="00517915" w:rsidP="0063311D">
      <w:pPr>
        <w:spacing w:after="0" w:line="240" w:lineRule="auto"/>
      </w:pPr>
      <w:r>
        <w:separator/>
      </w:r>
    </w:p>
  </w:endnote>
  <w:endnote w:type="continuationSeparator" w:id="0">
    <w:p w14:paraId="2136D9AB" w14:textId="77777777" w:rsidR="00517915" w:rsidRDefault="00517915" w:rsidP="0063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TE194EC70t00">
    <w:altName w:val="Segoe Prin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1B5C" w14:textId="77777777" w:rsidR="0063311D" w:rsidRPr="0063311D" w:rsidRDefault="0063311D" w:rsidP="0063311D">
    <w:pPr>
      <w:pStyle w:val="Footer"/>
      <w:tabs>
        <w:tab w:val="clear" w:pos="4680"/>
        <w:tab w:val="clear" w:pos="9360"/>
      </w:tabs>
      <w:jc w:val="right"/>
      <w:rPr>
        <w:rFonts w:ascii="Bookman Old Style" w:hAnsi="Bookman Old Style"/>
        <w:caps/>
        <w:noProof/>
        <w:color w:val="4F81BD" w:themeColor="accent1"/>
        <w:sz w:val="24"/>
        <w:szCs w:val="24"/>
      </w:rPr>
    </w:pPr>
    <w:r w:rsidRPr="0063311D">
      <w:rPr>
        <w:rFonts w:ascii="Bookman Old Style" w:hAnsi="Bookman Old Style"/>
        <w:caps/>
        <w:color w:val="4F81BD" w:themeColor="accent1"/>
        <w:sz w:val="24"/>
        <w:szCs w:val="24"/>
      </w:rPr>
      <w:fldChar w:fldCharType="begin"/>
    </w:r>
    <w:r w:rsidRPr="0063311D">
      <w:rPr>
        <w:rFonts w:ascii="Bookman Old Style" w:hAnsi="Bookman Old Style"/>
        <w:caps/>
        <w:color w:val="4F81BD" w:themeColor="accent1"/>
        <w:sz w:val="24"/>
        <w:szCs w:val="24"/>
      </w:rPr>
      <w:instrText xml:space="preserve"> PAGE   \* MERGEFORMAT </w:instrText>
    </w:r>
    <w:r w:rsidRPr="0063311D">
      <w:rPr>
        <w:rFonts w:ascii="Bookman Old Style" w:hAnsi="Bookman Old Style"/>
        <w:caps/>
        <w:color w:val="4F81BD" w:themeColor="accent1"/>
        <w:sz w:val="24"/>
        <w:szCs w:val="24"/>
      </w:rPr>
      <w:fldChar w:fldCharType="separate"/>
    </w:r>
    <w:r w:rsidRPr="0063311D">
      <w:rPr>
        <w:rFonts w:ascii="Bookman Old Style" w:hAnsi="Bookman Old Style"/>
        <w:caps/>
        <w:noProof/>
        <w:color w:val="4F81BD" w:themeColor="accent1"/>
        <w:sz w:val="24"/>
        <w:szCs w:val="24"/>
      </w:rPr>
      <w:t>2</w:t>
    </w:r>
    <w:r w:rsidRPr="0063311D">
      <w:rPr>
        <w:rFonts w:ascii="Bookman Old Style" w:hAnsi="Bookman Old Style"/>
        <w:caps/>
        <w:noProof/>
        <w:color w:val="4F81BD" w:themeColor="accent1"/>
        <w:sz w:val="24"/>
        <w:szCs w:val="24"/>
      </w:rPr>
      <w:fldChar w:fldCharType="end"/>
    </w:r>
  </w:p>
  <w:p w14:paraId="7A77968C" w14:textId="77777777" w:rsidR="0063311D" w:rsidRDefault="0063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8EFFA" w14:textId="77777777" w:rsidR="00517915" w:rsidRDefault="00517915" w:rsidP="0063311D">
      <w:pPr>
        <w:spacing w:after="0" w:line="240" w:lineRule="auto"/>
      </w:pPr>
      <w:r>
        <w:separator/>
      </w:r>
    </w:p>
  </w:footnote>
  <w:footnote w:type="continuationSeparator" w:id="0">
    <w:p w14:paraId="34D50ABD" w14:textId="77777777" w:rsidR="00517915" w:rsidRDefault="00517915" w:rsidP="00633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05C"/>
    <w:multiLevelType w:val="hybridMultilevel"/>
    <w:tmpl w:val="2B769C62"/>
    <w:lvl w:ilvl="0" w:tplc="7CBCDEDC">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0295"/>
    <w:multiLevelType w:val="hybridMultilevel"/>
    <w:tmpl w:val="7B12C71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15895D90"/>
    <w:multiLevelType w:val="hybridMultilevel"/>
    <w:tmpl w:val="95A42622"/>
    <w:lvl w:ilvl="0" w:tplc="FDF417C0">
      <w:start w:val="1"/>
      <w:numFmt w:val="upperLetter"/>
      <w:lvlText w:val="%1."/>
      <w:lvlJc w:val="left"/>
      <w:pPr>
        <w:ind w:left="720" w:hanging="360"/>
      </w:pPr>
      <w:rPr>
        <w:rFonts w:eastAsiaTheme="minorEastAsia"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4C23A73"/>
    <w:multiLevelType w:val="hybridMultilevel"/>
    <w:tmpl w:val="38F0D2F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15:restartNumberingAfterBreak="0">
    <w:nsid w:val="38D91701"/>
    <w:multiLevelType w:val="hybridMultilevel"/>
    <w:tmpl w:val="65806678"/>
    <w:lvl w:ilvl="0" w:tplc="04210011">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E33654"/>
    <w:multiLevelType w:val="hybridMultilevel"/>
    <w:tmpl w:val="82627076"/>
    <w:lvl w:ilvl="0" w:tplc="CE66CE8A">
      <w:start w:val="1"/>
      <w:numFmt w:val="decimal"/>
      <w:lvlText w:val="%1)"/>
      <w:lvlJc w:val="left"/>
      <w:pPr>
        <w:ind w:left="1800" w:hanging="360"/>
      </w:pPr>
      <w:rPr>
        <w:rFonts w:ascii="Cambria" w:eastAsiaTheme="minorHAnsi" w:hAnsi="Cambria" w:cstheme="min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49DD5974"/>
    <w:multiLevelType w:val="hybridMultilevel"/>
    <w:tmpl w:val="7E701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6807CF8">
      <w:start w:val="1"/>
      <w:numFmt w:val="lowerLetter"/>
      <w:lvlText w:val="%3."/>
      <w:lvlJc w:val="right"/>
      <w:pPr>
        <w:ind w:left="2160" w:hanging="180"/>
      </w:pPr>
      <w:rPr>
        <w:rFonts w:ascii="Bookman Old Style" w:eastAsia="Times New Roman" w:hAnsi="Bookman Old Style" w:cstheme="minorBidi"/>
      </w:rPr>
    </w:lvl>
    <w:lvl w:ilvl="3" w:tplc="0409000F">
      <w:start w:val="1"/>
      <w:numFmt w:val="decimal"/>
      <w:lvlText w:val="%4."/>
      <w:lvlJc w:val="left"/>
      <w:pPr>
        <w:ind w:left="2880" w:hanging="360"/>
      </w:pPr>
    </w:lvl>
    <w:lvl w:ilvl="4" w:tplc="E432D52A">
      <w:start w:val="1"/>
      <w:numFmt w:val="lowerLetter"/>
      <w:lvlText w:val="%5."/>
      <w:lvlJc w:val="left"/>
      <w:pPr>
        <w:ind w:left="3600" w:hanging="360"/>
      </w:pPr>
      <w:rPr>
        <w:rFonts w:ascii="Cambria" w:eastAsiaTheme="minorHAnsi" w:hAnsi="Cambria" w:cstheme="minorBidi"/>
      </w:rPr>
    </w:lvl>
    <w:lvl w:ilvl="5" w:tplc="04210011">
      <w:start w:val="1"/>
      <w:numFmt w:val="decimal"/>
      <w:lvlText w:val="%6)"/>
      <w:lvlJc w:val="left"/>
      <w:pPr>
        <w:ind w:left="4500" w:hanging="360"/>
      </w:pPr>
      <w:rPr>
        <w:rFonts w:hint="default"/>
      </w:rPr>
    </w:lvl>
    <w:lvl w:ilvl="6" w:tplc="0421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D10E8"/>
    <w:multiLevelType w:val="hybridMultilevel"/>
    <w:tmpl w:val="3EE8C10C"/>
    <w:lvl w:ilvl="0" w:tplc="04210011">
      <w:start w:val="1"/>
      <w:numFmt w:val="decimal"/>
      <w:lvlText w:val="%1)"/>
      <w:lvlJc w:val="left"/>
      <w:pPr>
        <w:ind w:left="1429" w:hanging="360"/>
      </w:pPr>
    </w:lvl>
    <w:lvl w:ilvl="1" w:tplc="04210017">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74412948"/>
    <w:multiLevelType w:val="hybridMultilevel"/>
    <w:tmpl w:val="F85434F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EB"/>
    <w:rsid w:val="00003AB3"/>
    <w:rsid w:val="000130C2"/>
    <w:rsid w:val="0001665F"/>
    <w:rsid w:val="000366A0"/>
    <w:rsid w:val="000741C2"/>
    <w:rsid w:val="000C7203"/>
    <w:rsid w:val="0014146B"/>
    <w:rsid w:val="00165CEB"/>
    <w:rsid w:val="00197D79"/>
    <w:rsid w:val="001B47B9"/>
    <w:rsid w:val="001C1C45"/>
    <w:rsid w:val="00216511"/>
    <w:rsid w:val="002F357F"/>
    <w:rsid w:val="0044530F"/>
    <w:rsid w:val="00455891"/>
    <w:rsid w:val="004852AB"/>
    <w:rsid w:val="004D6654"/>
    <w:rsid w:val="005114D5"/>
    <w:rsid w:val="00517915"/>
    <w:rsid w:val="005B4F6B"/>
    <w:rsid w:val="00615145"/>
    <w:rsid w:val="0063311D"/>
    <w:rsid w:val="00633878"/>
    <w:rsid w:val="0064520C"/>
    <w:rsid w:val="0065498D"/>
    <w:rsid w:val="00686A43"/>
    <w:rsid w:val="00691FE2"/>
    <w:rsid w:val="006E4091"/>
    <w:rsid w:val="00735DEC"/>
    <w:rsid w:val="00745512"/>
    <w:rsid w:val="007D3F80"/>
    <w:rsid w:val="007F1F9F"/>
    <w:rsid w:val="00836466"/>
    <w:rsid w:val="00891CCB"/>
    <w:rsid w:val="008B16AD"/>
    <w:rsid w:val="00971677"/>
    <w:rsid w:val="00A35A6D"/>
    <w:rsid w:val="00A4051C"/>
    <w:rsid w:val="00AC6D20"/>
    <w:rsid w:val="00AE1F02"/>
    <w:rsid w:val="00B078F9"/>
    <w:rsid w:val="00B61C9D"/>
    <w:rsid w:val="00BC75AE"/>
    <w:rsid w:val="00BE6BB6"/>
    <w:rsid w:val="00C4306A"/>
    <w:rsid w:val="00C464DB"/>
    <w:rsid w:val="00C47187"/>
    <w:rsid w:val="00C90D34"/>
    <w:rsid w:val="00D12C77"/>
    <w:rsid w:val="00D1543D"/>
    <w:rsid w:val="00D322EC"/>
    <w:rsid w:val="00D41AA3"/>
    <w:rsid w:val="00D5181C"/>
    <w:rsid w:val="00D85BC1"/>
    <w:rsid w:val="00E26FDA"/>
    <w:rsid w:val="00EF4470"/>
    <w:rsid w:val="00F979BD"/>
    <w:rsid w:val="00FA1ED1"/>
    <w:rsid w:val="00FA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E58F"/>
  <w15:docId w15:val="{BC447695-72FC-4E42-8789-5591FEF0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5CEB"/>
    <w:pPr>
      <w:ind w:left="720"/>
      <w:contextualSpacing/>
    </w:pPr>
  </w:style>
  <w:style w:type="character" w:customStyle="1" w:styleId="ListParagraphChar">
    <w:name w:val="List Paragraph Char"/>
    <w:link w:val="ListParagraph"/>
    <w:uiPriority w:val="99"/>
    <w:locked/>
    <w:rsid w:val="00FA1ED1"/>
    <w:rPr>
      <w:rFonts w:ascii="Calibri" w:eastAsia="Calibri" w:hAnsi="Calibri" w:cs="Times New Roman"/>
    </w:rPr>
  </w:style>
  <w:style w:type="paragraph" w:styleId="BalloonText">
    <w:name w:val="Balloon Text"/>
    <w:basedOn w:val="Normal"/>
    <w:link w:val="BalloonTextChar"/>
    <w:uiPriority w:val="99"/>
    <w:semiHidden/>
    <w:unhideWhenUsed/>
    <w:rsid w:val="0048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AB"/>
    <w:rPr>
      <w:rFonts w:ascii="Segoe UI" w:eastAsia="Calibri" w:hAnsi="Segoe UI" w:cs="Segoe UI"/>
      <w:sz w:val="18"/>
      <w:szCs w:val="18"/>
    </w:rPr>
  </w:style>
  <w:style w:type="character" w:styleId="Strong">
    <w:name w:val="Strong"/>
    <w:basedOn w:val="DefaultParagraphFont"/>
    <w:uiPriority w:val="22"/>
    <w:qFormat/>
    <w:rsid w:val="0065498D"/>
    <w:rPr>
      <w:b/>
      <w:bCs/>
    </w:rPr>
  </w:style>
  <w:style w:type="paragraph" w:styleId="Header">
    <w:name w:val="header"/>
    <w:basedOn w:val="Normal"/>
    <w:link w:val="HeaderChar"/>
    <w:uiPriority w:val="99"/>
    <w:unhideWhenUsed/>
    <w:rsid w:val="00633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11D"/>
    <w:rPr>
      <w:rFonts w:ascii="Calibri" w:eastAsia="Calibri" w:hAnsi="Calibri" w:cs="Times New Roman"/>
    </w:rPr>
  </w:style>
  <w:style w:type="paragraph" w:styleId="Footer">
    <w:name w:val="footer"/>
    <w:basedOn w:val="Normal"/>
    <w:link w:val="FooterChar"/>
    <w:uiPriority w:val="99"/>
    <w:unhideWhenUsed/>
    <w:rsid w:val="00633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1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65AA-D4DA-4094-BBB7-2680CBA3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DPR-2016</cp:lastModifiedBy>
  <cp:revision>2</cp:revision>
  <cp:lastPrinted>2019-07-03T01:06:00Z</cp:lastPrinted>
  <dcterms:created xsi:type="dcterms:W3CDTF">2019-07-03T01:23:00Z</dcterms:created>
  <dcterms:modified xsi:type="dcterms:W3CDTF">2019-07-03T01:23:00Z</dcterms:modified>
</cp:coreProperties>
</file>